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F267F7" w:rsidRDefault="00E91B3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17C00" w:rsidRPr="007F05CA" w:rsidRDefault="0039186C" w:rsidP="00B17C00">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Направленность </w:t>
                  </w:r>
                  <w:r w:rsidRPr="005F5645">
                    <w:t xml:space="preserve">(профиль) программы  «Русский язык» и «Литература», </w:t>
                  </w:r>
                  <w:r w:rsidR="003142E1" w:rsidRPr="00376907">
                    <w:t xml:space="preserve">утв. приказом ректора ОмГА от </w:t>
                  </w:r>
                  <w:r w:rsidR="00DC783F" w:rsidRPr="00BF794F">
                    <w:t>2</w:t>
                  </w:r>
                  <w:r w:rsidR="00DC783F">
                    <w:t>8</w:t>
                  </w:r>
                  <w:r w:rsidR="00DC783F" w:rsidRPr="00BF794F">
                    <w:t>.0</w:t>
                  </w:r>
                  <w:r w:rsidR="00DC783F">
                    <w:t>3</w:t>
                  </w:r>
                  <w:r w:rsidR="00DC783F" w:rsidRPr="00BF794F">
                    <w:t>.202</w:t>
                  </w:r>
                  <w:r w:rsidR="00DC783F">
                    <w:t>2 № 28</w:t>
                  </w:r>
                </w:p>
                <w:p w:rsidR="0039186C" w:rsidRDefault="0039186C" w:rsidP="00D1753D">
                  <w:pPr>
                    <w:jc w:val="both"/>
                  </w:pPr>
                </w:p>
              </w:txbxContent>
            </v:textbox>
          </v:shape>
        </w:pict>
      </w: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D1753D" w:rsidRPr="00F267F7" w:rsidRDefault="00D1753D" w:rsidP="00D1753D">
      <w:pPr>
        <w:widowControl/>
        <w:autoSpaceDE/>
        <w:adjustRightInd/>
        <w:ind w:left="5670"/>
        <w:rPr>
          <w:rFonts w:eastAsia="Courier New"/>
          <w:b/>
          <w:bCs/>
          <w:color w:val="000000"/>
          <w:sz w:val="24"/>
          <w:szCs w:val="24"/>
        </w:rPr>
      </w:pPr>
    </w:p>
    <w:p w:rsidR="00C94464" w:rsidRPr="00F267F7" w:rsidRDefault="00C94464"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Частное учреждение образовательная организация высшего образования</w:t>
      </w:r>
    </w:p>
    <w:p w:rsidR="00D1753D" w:rsidRPr="00F267F7" w:rsidRDefault="00231B89" w:rsidP="00C94464">
      <w:pPr>
        <w:autoSpaceDE/>
        <w:adjustRightInd/>
        <w:ind w:right="1"/>
        <w:contextualSpacing/>
        <w:jc w:val="center"/>
        <w:rPr>
          <w:rFonts w:eastAsia="Courier New"/>
          <w:noProof/>
          <w:color w:val="000000"/>
          <w:sz w:val="28"/>
          <w:szCs w:val="28"/>
          <w:lang w:bidi="ru-RU"/>
        </w:rPr>
      </w:pPr>
      <w:r w:rsidRPr="00F267F7">
        <w:rPr>
          <w:rFonts w:eastAsia="Courier New"/>
          <w:noProof/>
          <w:color w:val="000000"/>
          <w:sz w:val="28"/>
          <w:szCs w:val="28"/>
          <w:lang w:bidi="ru-RU"/>
        </w:rPr>
        <w:t>«</w:t>
      </w:r>
      <w:r w:rsidR="00C94464" w:rsidRPr="00F267F7">
        <w:rPr>
          <w:rFonts w:eastAsia="Courier New"/>
          <w:noProof/>
          <w:color w:val="000000"/>
          <w:sz w:val="28"/>
          <w:szCs w:val="28"/>
          <w:lang w:bidi="ru-RU"/>
        </w:rPr>
        <w:t>Омская гуманитарная академия</w:t>
      </w:r>
      <w:r w:rsidRPr="00F267F7">
        <w:rPr>
          <w:rFonts w:eastAsia="Courier New"/>
          <w:noProof/>
          <w:color w:val="000000"/>
          <w:sz w:val="28"/>
          <w:szCs w:val="28"/>
          <w:lang w:bidi="ru-RU"/>
        </w:rPr>
        <w:t>»</w:t>
      </w:r>
    </w:p>
    <w:p w:rsidR="00C94464" w:rsidRPr="00F267F7" w:rsidRDefault="007C277B" w:rsidP="00C94464">
      <w:pPr>
        <w:autoSpaceDE/>
        <w:adjustRightInd/>
        <w:ind w:right="1"/>
        <w:contextualSpacing/>
        <w:jc w:val="center"/>
        <w:rPr>
          <w:rFonts w:eastAsia="Courier New"/>
          <w:noProof/>
          <w:sz w:val="28"/>
          <w:szCs w:val="28"/>
          <w:lang w:bidi="ru-RU"/>
        </w:rPr>
      </w:pPr>
      <w:r w:rsidRPr="00F267F7">
        <w:rPr>
          <w:rFonts w:eastAsia="Courier New"/>
          <w:noProof/>
          <w:color w:val="000000"/>
          <w:sz w:val="28"/>
          <w:szCs w:val="28"/>
          <w:lang w:bidi="ru-RU"/>
        </w:rPr>
        <w:t xml:space="preserve">Кафедра </w:t>
      </w:r>
      <w:r w:rsidRPr="00F267F7">
        <w:rPr>
          <w:rFonts w:eastAsia="Courier New"/>
          <w:noProof/>
          <w:sz w:val="28"/>
          <w:szCs w:val="28"/>
          <w:lang w:bidi="ru-RU"/>
        </w:rPr>
        <w:t>«</w:t>
      </w:r>
      <w:r w:rsidR="00630FBA" w:rsidRPr="00F267F7">
        <w:rPr>
          <w:sz w:val="28"/>
          <w:szCs w:val="28"/>
        </w:rPr>
        <w:t>Филологии, журналистики и массовых коммуникаций</w:t>
      </w:r>
      <w:r w:rsidRPr="00F267F7">
        <w:rPr>
          <w:rFonts w:eastAsia="Courier New"/>
          <w:noProof/>
          <w:sz w:val="28"/>
          <w:szCs w:val="28"/>
          <w:lang w:bidi="ru-RU"/>
        </w:rPr>
        <w:t>»</w:t>
      </w:r>
    </w:p>
    <w:p w:rsidR="007C277B" w:rsidRPr="00F267F7" w:rsidRDefault="007C277B" w:rsidP="00C94464">
      <w:pPr>
        <w:autoSpaceDE/>
        <w:adjustRightInd/>
        <w:ind w:right="1"/>
        <w:contextualSpacing/>
        <w:jc w:val="center"/>
        <w:rPr>
          <w:rFonts w:eastAsia="Courier New"/>
          <w:noProof/>
          <w:color w:val="000000"/>
          <w:sz w:val="28"/>
          <w:szCs w:val="28"/>
          <w:lang w:bidi="ru-RU"/>
        </w:rPr>
      </w:pPr>
    </w:p>
    <w:p w:rsidR="00C94464" w:rsidRPr="00F267F7" w:rsidRDefault="00E91B3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9186C" w:rsidRPr="00C94464" w:rsidRDefault="0039186C" w:rsidP="00C94464">
                  <w:pPr>
                    <w:jc w:val="center"/>
                    <w:rPr>
                      <w:sz w:val="24"/>
                      <w:szCs w:val="24"/>
                    </w:rPr>
                  </w:pPr>
                  <w:r w:rsidRPr="00C94464">
                    <w:rPr>
                      <w:sz w:val="24"/>
                      <w:szCs w:val="24"/>
                    </w:rPr>
                    <w:t>УТВЕРЖДАЮ:</w:t>
                  </w:r>
                </w:p>
                <w:p w:rsidR="0039186C" w:rsidRPr="00C94464" w:rsidRDefault="0039186C" w:rsidP="00C94464">
                  <w:pPr>
                    <w:jc w:val="center"/>
                    <w:rPr>
                      <w:sz w:val="24"/>
                      <w:szCs w:val="24"/>
                    </w:rPr>
                  </w:pPr>
                  <w:r w:rsidRPr="00C94464">
                    <w:rPr>
                      <w:sz w:val="24"/>
                      <w:szCs w:val="24"/>
                    </w:rPr>
                    <w:t>Ректор, д.фил.н., профессор</w:t>
                  </w:r>
                </w:p>
                <w:p w:rsidR="0039186C" w:rsidRDefault="0039186C" w:rsidP="00C94464">
                  <w:pPr>
                    <w:jc w:val="center"/>
                    <w:rPr>
                      <w:sz w:val="24"/>
                      <w:szCs w:val="24"/>
                    </w:rPr>
                  </w:pPr>
                </w:p>
                <w:p w:rsidR="0039186C" w:rsidRPr="00C94464" w:rsidRDefault="0039186C" w:rsidP="00C94464">
                  <w:pPr>
                    <w:jc w:val="center"/>
                    <w:rPr>
                      <w:sz w:val="24"/>
                      <w:szCs w:val="24"/>
                    </w:rPr>
                  </w:pPr>
                  <w:r w:rsidRPr="00C94464">
                    <w:rPr>
                      <w:sz w:val="24"/>
                      <w:szCs w:val="24"/>
                    </w:rPr>
                    <w:t>______________А.Э. Еремеев</w:t>
                  </w:r>
                </w:p>
                <w:p w:rsidR="00DC783F" w:rsidRPr="00C94464" w:rsidRDefault="0039186C" w:rsidP="00DC783F">
                  <w:pPr>
                    <w:jc w:val="right"/>
                    <w:rPr>
                      <w:sz w:val="24"/>
                      <w:szCs w:val="24"/>
                    </w:rPr>
                  </w:pPr>
                  <w:r w:rsidRPr="005F5645">
                    <w:rPr>
                      <w:sz w:val="24"/>
                      <w:szCs w:val="24"/>
                    </w:rPr>
                    <w:t xml:space="preserve">                              </w:t>
                  </w:r>
                  <w:r w:rsidR="00DC783F" w:rsidRPr="0037002F">
                    <w:rPr>
                      <w:sz w:val="24"/>
                      <w:szCs w:val="24"/>
                    </w:rPr>
                    <w:t>2</w:t>
                  </w:r>
                  <w:r w:rsidR="00DC783F">
                    <w:rPr>
                      <w:sz w:val="24"/>
                      <w:szCs w:val="24"/>
                    </w:rPr>
                    <w:t>8</w:t>
                  </w:r>
                  <w:r w:rsidR="00DC783F" w:rsidRPr="0037002F">
                    <w:rPr>
                      <w:sz w:val="24"/>
                      <w:szCs w:val="24"/>
                    </w:rPr>
                    <w:t>.0</w:t>
                  </w:r>
                  <w:r w:rsidR="00DC783F">
                    <w:rPr>
                      <w:sz w:val="24"/>
                      <w:szCs w:val="24"/>
                    </w:rPr>
                    <w:t>3</w:t>
                  </w:r>
                  <w:r w:rsidR="00DC783F" w:rsidRPr="0037002F">
                    <w:rPr>
                      <w:sz w:val="24"/>
                      <w:szCs w:val="24"/>
                    </w:rPr>
                    <w:t>.202</w:t>
                  </w:r>
                  <w:r w:rsidR="00DC783F">
                    <w:rPr>
                      <w:sz w:val="24"/>
                      <w:szCs w:val="24"/>
                    </w:rPr>
                    <w:t>2</w:t>
                  </w:r>
                  <w:r w:rsidR="00DC783F" w:rsidRPr="0037002F">
                    <w:rPr>
                      <w:sz w:val="24"/>
                      <w:szCs w:val="24"/>
                    </w:rPr>
                    <w:t xml:space="preserve"> г.</w:t>
                  </w:r>
                </w:p>
                <w:p w:rsidR="0039186C" w:rsidRPr="00C94464" w:rsidRDefault="0039186C" w:rsidP="00C94464">
                  <w:pPr>
                    <w:jc w:val="center"/>
                    <w:rPr>
                      <w:sz w:val="24"/>
                      <w:szCs w:val="24"/>
                    </w:rPr>
                  </w:pPr>
                </w:p>
              </w:txbxContent>
            </v:textbox>
          </v:shape>
        </w:pict>
      </w: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C94464" w:rsidRPr="00F267F7" w:rsidRDefault="00C94464" w:rsidP="00C94464">
      <w:pPr>
        <w:autoSpaceDE/>
        <w:adjustRightInd/>
        <w:ind w:right="1"/>
        <w:contextualSpacing/>
        <w:jc w:val="center"/>
        <w:rPr>
          <w:rFonts w:eastAsia="Courier New"/>
          <w:b/>
          <w:color w:val="000000"/>
          <w:sz w:val="24"/>
          <w:szCs w:val="24"/>
          <w:lang w:bidi="ru-RU"/>
        </w:rPr>
      </w:pPr>
    </w:p>
    <w:p w:rsidR="00D1753D" w:rsidRPr="00F267F7" w:rsidRDefault="00D1753D" w:rsidP="00D1753D">
      <w:pPr>
        <w:widowControl/>
        <w:autoSpaceDE/>
        <w:adjustRightInd/>
        <w:jc w:val="center"/>
        <w:rPr>
          <w:color w:val="000000"/>
          <w:sz w:val="24"/>
          <w:szCs w:val="24"/>
          <w:lang w:eastAsia="en-US"/>
        </w:rPr>
      </w:pPr>
    </w:p>
    <w:p w:rsidR="00C94464" w:rsidRPr="00F267F7" w:rsidRDefault="00C94464" w:rsidP="00D1753D">
      <w:pPr>
        <w:widowControl/>
        <w:autoSpaceDE/>
        <w:adjustRightInd/>
        <w:jc w:val="center"/>
        <w:rPr>
          <w:color w:val="000000"/>
          <w:sz w:val="24"/>
          <w:szCs w:val="24"/>
          <w:lang w:eastAsia="en-US"/>
        </w:rPr>
      </w:pPr>
    </w:p>
    <w:p w:rsidR="00951F6B" w:rsidRPr="00F267F7" w:rsidRDefault="00951F6B" w:rsidP="00DF1076">
      <w:pPr>
        <w:suppressAutoHyphens/>
        <w:jc w:val="center"/>
        <w:rPr>
          <w:rFonts w:eastAsia="SimSun"/>
          <w:color w:val="000000"/>
          <w:kern w:val="2"/>
          <w:sz w:val="24"/>
          <w:szCs w:val="24"/>
          <w:lang w:eastAsia="hi-IN" w:bidi="hi-IN"/>
        </w:rPr>
      </w:pPr>
    </w:p>
    <w:p w:rsidR="007C277B" w:rsidRPr="00F267F7" w:rsidRDefault="007C277B" w:rsidP="00DF1076">
      <w:pPr>
        <w:suppressAutoHyphens/>
        <w:jc w:val="center"/>
        <w:rPr>
          <w:rFonts w:eastAsia="SimSun"/>
          <w:color w:val="000000"/>
          <w:kern w:val="2"/>
          <w:sz w:val="24"/>
          <w:szCs w:val="24"/>
          <w:lang w:eastAsia="hi-IN" w:bidi="hi-IN"/>
        </w:rPr>
      </w:pPr>
    </w:p>
    <w:p w:rsidR="00951F6B" w:rsidRPr="00F267F7" w:rsidRDefault="00951F6B" w:rsidP="00DF1076">
      <w:pPr>
        <w:suppressAutoHyphens/>
        <w:jc w:val="center"/>
        <w:rPr>
          <w:rFonts w:eastAsia="SimSun"/>
          <w:color w:val="000000"/>
          <w:kern w:val="2"/>
          <w:sz w:val="24"/>
          <w:szCs w:val="24"/>
          <w:lang w:eastAsia="hi-IN" w:bidi="hi-IN"/>
        </w:rPr>
      </w:pPr>
    </w:p>
    <w:p w:rsidR="00DF1076" w:rsidRPr="00F267F7" w:rsidRDefault="00DF1076" w:rsidP="00DF1076">
      <w:pPr>
        <w:suppressAutoHyphens/>
        <w:jc w:val="center"/>
        <w:rPr>
          <w:rFonts w:eastAsia="SimSun"/>
          <w:color w:val="000000"/>
          <w:kern w:val="2"/>
          <w:sz w:val="24"/>
          <w:szCs w:val="24"/>
          <w:lang w:eastAsia="hi-IN" w:bidi="hi-IN"/>
        </w:rPr>
      </w:pPr>
      <w:r w:rsidRPr="00F267F7">
        <w:rPr>
          <w:rFonts w:eastAsia="SimSun"/>
          <w:color w:val="000000"/>
          <w:kern w:val="2"/>
          <w:sz w:val="24"/>
          <w:szCs w:val="24"/>
          <w:lang w:eastAsia="hi-IN" w:bidi="hi-IN"/>
        </w:rPr>
        <w:t>РАБОЧАЯ ПРОГРАММА</w:t>
      </w:r>
      <w:r w:rsidR="00C94464" w:rsidRPr="00F267F7">
        <w:rPr>
          <w:rFonts w:eastAsia="SimSun"/>
          <w:color w:val="000000"/>
          <w:kern w:val="2"/>
          <w:sz w:val="24"/>
          <w:szCs w:val="24"/>
          <w:lang w:eastAsia="hi-IN" w:bidi="hi-IN"/>
        </w:rPr>
        <w:t xml:space="preserve"> </w:t>
      </w:r>
      <w:r w:rsidRPr="00F267F7">
        <w:rPr>
          <w:rFonts w:eastAsia="SimSun"/>
          <w:color w:val="000000"/>
          <w:kern w:val="2"/>
          <w:sz w:val="24"/>
          <w:szCs w:val="24"/>
          <w:lang w:eastAsia="hi-IN" w:bidi="hi-IN"/>
        </w:rPr>
        <w:t>ДИСЦИПЛИНЫ</w:t>
      </w:r>
    </w:p>
    <w:p w:rsidR="007F4B97" w:rsidRPr="00F267F7" w:rsidRDefault="007F4B97" w:rsidP="007F4B97">
      <w:pPr>
        <w:widowControl/>
        <w:tabs>
          <w:tab w:val="left" w:pos="708"/>
        </w:tabs>
        <w:autoSpaceDE/>
        <w:adjustRightInd/>
        <w:jc w:val="center"/>
        <w:rPr>
          <w:b/>
          <w:color w:val="000000"/>
          <w:sz w:val="24"/>
          <w:szCs w:val="24"/>
        </w:rPr>
      </w:pPr>
    </w:p>
    <w:p w:rsidR="007D7497" w:rsidRPr="00F267F7" w:rsidRDefault="00F6184A" w:rsidP="00032E00">
      <w:pPr>
        <w:widowControl/>
        <w:suppressAutoHyphens/>
        <w:autoSpaceDE/>
        <w:adjustRightInd/>
        <w:jc w:val="center"/>
        <w:rPr>
          <w:bCs/>
          <w:sz w:val="24"/>
          <w:szCs w:val="24"/>
        </w:rPr>
      </w:pPr>
      <w:r>
        <w:rPr>
          <w:b/>
          <w:bCs/>
          <w:color w:val="000000"/>
          <w:sz w:val="40"/>
          <w:szCs w:val="40"/>
        </w:rPr>
        <w:t>Русская литература второй половины XIX века</w:t>
      </w:r>
    </w:p>
    <w:p w:rsidR="004F3D51" w:rsidRPr="00F267F7" w:rsidRDefault="004F3D51" w:rsidP="004F3D51">
      <w:pPr>
        <w:widowControl/>
        <w:autoSpaceDN/>
        <w:jc w:val="center"/>
        <w:rPr>
          <w:bCs/>
          <w:sz w:val="24"/>
          <w:szCs w:val="24"/>
        </w:rPr>
      </w:pPr>
      <w:r w:rsidRPr="00F267F7">
        <w:rPr>
          <w:bCs/>
          <w:sz w:val="24"/>
          <w:szCs w:val="24"/>
        </w:rPr>
        <w:t>Б1.В.</w:t>
      </w:r>
      <w:r w:rsidR="00F6184A">
        <w:rPr>
          <w:bCs/>
          <w:sz w:val="24"/>
          <w:szCs w:val="24"/>
        </w:rPr>
        <w:t>26</w:t>
      </w:r>
    </w:p>
    <w:p w:rsidR="005669CB" w:rsidRPr="00F267F7" w:rsidRDefault="005669CB" w:rsidP="005669CB">
      <w:pPr>
        <w:widowControl/>
        <w:autoSpaceDN/>
        <w:jc w:val="center"/>
        <w:rPr>
          <w:rFonts w:eastAsia="Calibri"/>
          <w:b/>
          <w:bCs/>
          <w:color w:val="000000"/>
          <w:sz w:val="24"/>
          <w:szCs w:val="24"/>
          <w:lang w:eastAsia="en-US"/>
        </w:rPr>
      </w:pPr>
    </w:p>
    <w:p w:rsidR="009F4070"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F267F7" w:rsidRDefault="00591B36" w:rsidP="00591B36">
      <w:pPr>
        <w:autoSpaceDE/>
        <w:autoSpaceDN/>
        <w:adjustRightInd/>
        <w:ind w:right="1"/>
        <w:contextualSpacing/>
        <w:jc w:val="center"/>
        <w:rPr>
          <w:rFonts w:eastAsia="Courier New"/>
          <w:color w:val="000000"/>
          <w:sz w:val="24"/>
          <w:szCs w:val="24"/>
          <w:lang w:bidi="ru-RU"/>
        </w:rPr>
      </w:pPr>
      <w:r w:rsidRPr="00F267F7">
        <w:rPr>
          <w:rFonts w:eastAsia="Courier New"/>
          <w:color w:val="000000"/>
          <w:sz w:val="24"/>
          <w:szCs w:val="24"/>
          <w:lang w:bidi="ru-RU"/>
        </w:rPr>
        <w:t>программе бакалавриата</w:t>
      </w:r>
    </w:p>
    <w:p w:rsidR="007C277B" w:rsidRPr="00F267F7" w:rsidRDefault="007C277B" w:rsidP="007C277B">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w:t>
      </w:r>
      <w:r w:rsidRPr="00F267F7">
        <w:rPr>
          <w:rFonts w:eastAsia="Courier New"/>
          <w:sz w:val="24"/>
          <w:szCs w:val="24"/>
          <w:lang w:bidi="ru-RU"/>
        </w:rPr>
        <w:t>программа академического</w:t>
      </w:r>
      <w:r w:rsidRPr="00F267F7">
        <w:rPr>
          <w:rFonts w:eastAsia="Courier New"/>
          <w:color w:val="000000"/>
          <w:sz w:val="24"/>
          <w:szCs w:val="24"/>
          <w:lang w:bidi="ru-RU"/>
        </w:rPr>
        <w:t xml:space="preserve"> бакалавриата)</w:t>
      </w:r>
    </w:p>
    <w:p w:rsidR="007C277B" w:rsidRPr="00F267F7" w:rsidRDefault="007C277B" w:rsidP="00591B36">
      <w:pPr>
        <w:widowControl/>
        <w:suppressAutoHyphens/>
        <w:autoSpaceDE/>
        <w:adjustRightInd/>
        <w:jc w:val="center"/>
        <w:rPr>
          <w:rFonts w:eastAsia="Courier New"/>
          <w:color w:val="000000"/>
          <w:sz w:val="24"/>
          <w:szCs w:val="24"/>
          <w:lang w:bidi="ru-RU"/>
        </w:rPr>
      </w:pPr>
    </w:p>
    <w:p w:rsidR="007C277B" w:rsidRPr="00F267F7" w:rsidRDefault="007C277B" w:rsidP="00591B36">
      <w:pPr>
        <w:widowControl/>
        <w:suppressAutoHyphens/>
        <w:autoSpaceDE/>
        <w:adjustRightInd/>
        <w:jc w:val="center"/>
        <w:rPr>
          <w:rFonts w:eastAsia="Courier New"/>
          <w:color w:val="000000"/>
          <w:sz w:val="24"/>
          <w:szCs w:val="24"/>
          <w:lang w:bidi="ru-RU"/>
        </w:rPr>
      </w:pPr>
    </w:p>
    <w:p w:rsidR="00505462" w:rsidRPr="00F267F7" w:rsidRDefault="007C277B" w:rsidP="00591B36">
      <w:pPr>
        <w:widowControl/>
        <w:suppressAutoHyphens/>
        <w:autoSpaceDE/>
        <w:adjustRightInd/>
        <w:jc w:val="center"/>
        <w:rPr>
          <w:b/>
          <w:color w:val="000000"/>
          <w:sz w:val="24"/>
          <w:szCs w:val="24"/>
        </w:rPr>
      </w:pPr>
      <w:r w:rsidRPr="00F267F7">
        <w:rPr>
          <w:rFonts w:eastAsia="Courier New"/>
          <w:color w:val="000000"/>
          <w:sz w:val="24"/>
          <w:szCs w:val="24"/>
          <w:lang w:bidi="ru-RU"/>
        </w:rPr>
        <w:t xml:space="preserve">Направление подготовки </w:t>
      </w:r>
      <w:r w:rsidR="00505462" w:rsidRPr="00F267F7">
        <w:rPr>
          <w:b/>
          <w:color w:val="000000"/>
          <w:sz w:val="24"/>
          <w:szCs w:val="24"/>
        </w:rPr>
        <w:t xml:space="preserve">44.03.05 Педагогическое образование </w:t>
      </w:r>
    </w:p>
    <w:p w:rsidR="00505462" w:rsidRPr="00F267F7" w:rsidRDefault="00505462" w:rsidP="00591B36">
      <w:pPr>
        <w:widowControl/>
        <w:suppressAutoHyphens/>
        <w:autoSpaceDE/>
        <w:adjustRightInd/>
        <w:jc w:val="center"/>
        <w:rPr>
          <w:rFonts w:eastAsia="Courier New"/>
          <w:b/>
          <w:color w:val="000000"/>
          <w:sz w:val="24"/>
          <w:szCs w:val="24"/>
        </w:rPr>
      </w:pPr>
      <w:r w:rsidRPr="00F267F7">
        <w:rPr>
          <w:b/>
          <w:color w:val="000000"/>
          <w:sz w:val="24"/>
          <w:szCs w:val="24"/>
        </w:rPr>
        <w:t>(с двумя профилями подготовки)</w:t>
      </w:r>
      <w:r w:rsidRPr="00F267F7">
        <w:rPr>
          <w:rFonts w:eastAsia="Courier New"/>
          <w:b/>
          <w:color w:val="000000"/>
          <w:sz w:val="24"/>
          <w:szCs w:val="24"/>
        </w:rPr>
        <w:t xml:space="preserve"> </w:t>
      </w:r>
    </w:p>
    <w:p w:rsidR="007C277B" w:rsidRPr="00F267F7" w:rsidRDefault="007C277B"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(уровень бакалавриата)</w:t>
      </w:r>
      <w:r w:rsidRPr="00F267F7">
        <w:rPr>
          <w:rFonts w:eastAsia="Courier New"/>
          <w:color w:val="000000"/>
          <w:sz w:val="24"/>
          <w:szCs w:val="24"/>
          <w:lang w:bidi="ru-RU"/>
        </w:rPr>
        <w:cr/>
      </w:r>
    </w:p>
    <w:p w:rsidR="007C277B" w:rsidRPr="00F267F7" w:rsidRDefault="00A76E53" w:rsidP="00591B36">
      <w:pPr>
        <w:widowControl/>
        <w:suppressAutoHyphens/>
        <w:autoSpaceDE/>
        <w:adjustRightInd/>
        <w:jc w:val="center"/>
        <w:rPr>
          <w:rFonts w:eastAsia="Courier New"/>
          <w:color w:val="000000"/>
          <w:sz w:val="24"/>
          <w:szCs w:val="24"/>
          <w:lang w:bidi="ru-RU"/>
        </w:rPr>
      </w:pPr>
      <w:r w:rsidRPr="00F267F7">
        <w:rPr>
          <w:rFonts w:eastAsia="Courier New"/>
          <w:color w:val="000000"/>
          <w:sz w:val="24"/>
          <w:szCs w:val="24"/>
          <w:lang w:bidi="ru-RU"/>
        </w:rPr>
        <w:t xml:space="preserve">Направленность (профиль) программы </w:t>
      </w:r>
      <w:r w:rsidR="00BC075E" w:rsidRPr="00F267F7">
        <w:rPr>
          <w:rFonts w:eastAsia="Courier New"/>
          <w:sz w:val="24"/>
          <w:szCs w:val="24"/>
          <w:lang w:bidi="ru-RU"/>
        </w:rPr>
        <w:t xml:space="preserve"> </w:t>
      </w:r>
      <w:r w:rsidR="00FF6353" w:rsidRPr="00F267F7">
        <w:rPr>
          <w:rFonts w:eastAsia="Courier New"/>
          <w:b/>
          <w:sz w:val="24"/>
          <w:szCs w:val="24"/>
          <w:lang w:bidi="ru-RU"/>
        </w:rPr>
        <w:t>«Русский язык» и «Литература»</w:t>
      </w:r>
    </w:p>
    <w:p w:rsidR="007C277B" w:rsidRPr="00F267F7" w:rsidRDefault="007C277B" w:rsidP="00591B36">
      <w:pPr>
        <w:widowControl/>
        <w:suppressAutoHyphens/>
        <w:autoSpaceDE/>
        <w:adjustRightInd/>
        <w:jc w:val="center"/>
        <w:rPr>
          <w:rFonts w:eastAsia="Courier New"/>
          <w:b/>
          <w:color w:val="000000"/>
          <w:sz w:val="24"/>
          <w:szCs w:val="24"/>
          <w:lang w:bidi="ru-RU"/>
        </w:rPr>
      </w:pPr>
    </w:p>
    <w:p w:rsidR="0024302A" w:rsidRPr="00027EAB" w:rsidRDefault="0024302A" w:rsidP="0024302A">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24302A" w:rsidRPr="00027EAB" w:rsidRDefault="0024302A" w:rsidP="0024302A">
      <w:pPr>
        <w:widowControl/>
        <w:autoSpaceDE/>
        <w:autoSpaceDN/>
        <w:adjustRightInd/>
        <w:jc w:val="center"/>
        <w:rPr>
          <w:sz w:val="24"/>
          <w:szCs w:val="24"/>
        </w:rPr>
      </w:pPr>
      <w:r w:rsidRPr="00027EAB">
        <w:rPr>
          <w:sz w:val="24"/>
          <w:szCs w:val="24"/>
        </w:rPr>
        <w:t>научно-исследовательская</w:t>
      </w:r>
    </w:p>
    <w:p w:rsidR="0024302A" w:rsidRPr="00027EAB" w:rsidRDefault="0024302A" w:rsidP="0024302A">
      <w:pPr>
        <w:widowControl/>
        <w:autoSpaceDE/>
        <w:autoSpaceDN/>
        <w:adjustRightInd/>
        <w:jc w:val="center"/>
        <w:rPr>
          <w:rFonts w:eastAsia="SimSun"/>
          <w:b/>
          <w:kern w:val="2"/>
          <w:sz w:val="24"/>
          <w:szCs w:val="24"/>
          <w:lang w:eastAsia="hi-IN" w:bidi="hi-IN"/>
        </w:rPr>
      </w:pPr>
    </w:p>
    <w:p w:rsidR="009D3F1B" w:rsidRPr="006E1872" w:rsidRDefault="009D3F1B" w:rsidP="009D3F1B">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DC783F" w:rsidRDefault="00DC783F" w:rsidP="009D3F1B">
      <w:pPr>
        <w:widowControl/>
        <w:autoSpaceDE/>
        <w:autoSpaceDN/>
        <w:adjustRightInd/>
        <w:spacing w:after="200" w:line="276" w:lineRule="auto"/>
        <w:jc w:val="center"/>
        <w:rPr>
          <w:rFonts w:eastAsia="SimSun"/>
          <w:kern w:val="2"/>
          <w:sz w:val="24"/>
          <w:szCs w:val="24"/>
          <w:lang w:eastAsia="hi-IN" w:bidi="hi-IN"/>
        </w:rPr>
      </w:pPr>
    </w:p>
    <w:p w:rsidR="009D3F1B" w:rsidRDefault="009D3F1B" w:rsidP="009D3F1B">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B17C00" w:rsidRPr="001259A4" w:rsidRDefault="00B17C00" w:rsidP="00B17C00">
      <w:pPr>
        <w:widowControl/>
        <w:suppressAutoHyphens/>
        <w:autoSpaceDE/>
        <w:adjustRightInd/>
        <w:jc w:val="center"/>
        <w:rPr>
          <w:rFonts w:eastAsia="SimSun"/>
          <w:color w:val="000000"/>
          <w:kern w:val="2"/>
          <w:sz w:val="24"/>
          <w:szCs w:val="24"/>
          <w:lang w:eastAsia="hi-IN" w:bidi="hi-IN"/>
        </w:rPr>
      </w:pPr>
    </w:p>
    <w:p w:rsidR="00B17C00" w:rsidRDefault="00B17C00" w:rsidP="00B17C00">
      <w:pPr>
        <w:suppressAutoHyphens/>
        <w:rPr>
          <w:rFonts w:eastAsia="SimSun" w:cs="Calibri"/>
          <w:kern w:val="2"/>
          <w:sz w:val="24"/>
          <w:szCs w:val="24"/>
          <w:lang w:eastAsia="hi-IN" w:bidi="hi-IN"/>
        </w:rPr>
      </w:pPr>
    </w:p>
    <w:p w:rsidR="00DC783F" w:rsidRPr="001259A4" w:rsidRDefault="00DC783F" w:rsidP="00B17C00">
      <w:pPr>
        <w:suppressAutoHyphens/>
        <w:rPr>
          <w:rFonts w:eastAsia="SimSun"/>
          <w:b/>
          <w:color w:val="000000"/>
          <w:kern w:val="2"/>
          <w:sz w:val="24"/>
          <w:szCs w:val="24"/>
          <w:lang w:eastAsia="hi-IN" w:bidi="hi-IN"/>
        </w:rPr>
      </w:pPr>
    </w:p>
    <w:p w:rsidR="00B17C00" w:rsidRPr="001259A4" w:rsidRDefault="00B17C00" w:rsidP="00B17C00">
      <w:pPr>
        <w:suppressAutoHyphens/>
        <w:contextualSpacing/>
        <w:rPr>
          <w:rFonts w:eastAsia="SimSun"/>
          <w:color w:val="000000"/>
          <w:kern w:val="2"/>
          <w:sz w:val="24"/>
          <w:szCs w:val="24"/>
          <w:lang w:eastAsia="hi-IN" w:bidi="hi-IN"/>
        </w:rPr>
      </w:pPr>
    </w:p>
    <w:p w:rsidR="00B17C00" w:rsidRPr="001259A4" w:rsidRDefault="00B17C00" w:rsidP="00B17C00">
      <w:pPr>
        <w:suppressAutoHyphens/>
        <w:contextualSpacing/>
        <w:rPr>
          <w:rFonts w:eastAsia="SimSun"/>
          <w:color w:val="000000"/>
          <w:kern w:val="2"/>
          <w:sz w:val="24"/>
          <w:szCs w:val="24"/>
          <w:lang w:eastAsia="hi-IN" w:bidi="hi-IN"/>
        </w:rPr>
      </w:pPr>
    </w:p>
    <w:p w:rsidR="00B17C00" w:rsidRPr="001259A4" w:rsidRDefault="00B17C00" w:rsidP="00B17C00">
      <w:pPr>
        <w:suppressAutoHyphens/>
        <w:contextualSpacing/>
        <w:rPr>
          <w:rFonts w:eastAsia="SimSun"/>
          <w:color w:val="000000"/>
          <w:kern w:val="2"/>
          <w:sz w:val="24"/>
          <w:szCs w:val="24"/>
          <w:lang w:eastAsia="hi-IN" w:bidi="hi-IN"/>
        </w:rPr>
      </w:pPr>
    </w:p>
    <w:p w:rsidR="00B17C00" w:rsidRPr="001259A4" w:rsidRDefault="00B17C00" w:rsidP="00B17C00">
      <w:pPr>
        <w:suppressAutoHyphens/>
        <w:contextualSpacing/>
        <w:rPr>
          <w:rFonts w:eastAsia="SimSun"/>
          <w:color w:val="000000"/>
          <w:kern w:val="2"/>
          <w:sz w:val="24"/>
          <w:szCs w:val="24"/>
          <w:lang w:eastAsia="hi-IN" w:bidi="hi-IN"/>
        </w:rPr>
      </w:pPr>
    </w:p>
    <w:p w:rsidR="00B17C00" w:rsidRPr="001259A4" w:rsidRDefault="00DC783F" w:rsidP="00B17C00">
      <w:pPr>
        <w:suppressAutoHyphens/>
        <w:contextualSpacing/>
        <w:jc w:val="center"/>
        <w:rPr>
          <w:color w:val="000000"/>
          <w:sz w:val="24"/>
          <w:szCs w:val="24"/>
        </w:rPr>
      </w:pPr>
      <w:r>
        <w:rPr>
          <w:color w:val="000000"/>
          <w:sz w:val="24"/>
          <w:szCs w:val="24"/>
        </w:rPr>
        <w:t>Омск, 2022</w:t>
      </w:r>
    </w:p>
    <w:p w:rsidR="00DC783F" w:rsidRPr="00D9148F" w:rsidRDefault="007C277B" w:rsidP="00DC783F">
      <w:pPr>
        <w:spacing w:after="160" w:line="256" w:lineRule="auto"/>
        <w:rPr>
          <w:spacing w:val="-3"/>
          <w:sz w:val="24"/>
          <w:szCs w:val="24"/>
          <w:lang w:eastAsia="en-US"/>
        </w:rPr>
      </w:pPr>
      <w:r w:rsidRPr="00F267F7">
        <w:rPr>
          <w:color w:val="000000"/>
          <w:sz w:val="24"/>
          <w:szCs w:val="24"/>
        </w:rPr>
        <w:br w:type="page"/>
      </w:r>
      <w:r w:rsidR="00DC783F" w:rsidRPr="00D9148F">
        <w:rPr>
          <w:spacing w:val="-3"/>
          <w:sz w:val="24"/>
          <w:szCs w:val="24"/>
          <w:lang w:eastAsia="en-US"/>
        </w:rPr>
        <w:lastRenderedPageBreak/>
        <w:t>Составитель:</w:t>
      </w:r>
    </w:p>
    <w:p w:rsidR="00DC783F" w:rsidRPr="00D9148F" w:rsidRDefault="00DC783F" w:rsidP="00DC783F">
      <w:pPr>
        <w:widowControl/>
        <w:autoSpaceDE/>
        <w:autoSpaceDN/>
        <w:adjustRightInd/>
        <w:jc w:val="both"/>
        <w:rPr>
          <w:spacing w:val="-3"/>
          <w:sz w:val="24"/>
          <w:szCs w:val="24"/>
          <w:lang w:eastAsia="en-US"/>
        </w:rPr>
      </w:pPr>
    </w:p>
    <w:p w:rsidR="00DC783F" w:rsidRPr="00D9148F" w:rsidRDefault="00DC783F" w:rsidP="00DC783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DC783F" w:rsidRPr="00D9148F" w:rsidRDefault="00DC783F" w:rsidP="00DC783F">
      <w:pPr>
        <w:widowControl/>
        <w:autoSpaceDE/>
        <w:autoSpaceDN/>
        <w:adjustRightInd/>
        <w:jc w:val="both"/>
        <w:rPr>
          <w:spacing w:val="-3"/>
          <w:sz w:val="24"/>
          <w:szCs w:val="24"/>
          <w:lang w:eastAsia="en-US"/>
        </w:rPr>
      </w:pPr>
    </w:p>
    <w:p w:rsidR="00DC783F" w:rsidRDefault="00DC783F" w:rsidP="00DC783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DC783F" w:rsidRPr="00D9148F" w:rsidRDefault="00DC783F" w:rsidP="00DC783F">
      <w:pPr>
        <w:widowControl/>
        <w:suppressAutoHyphens/>
        <w:autoSpaceDE/>
        <w:adjustRightInd/>
        <w:jc w:val="both"/>
        <w:rPr>
          <w:spacing w:val="-3"/>
          <w:sz w:val="24"/>
          <w:szCs w:val="24"/>
          <w:lang w:eastAsia="en-US"/>
        </w:rPr>
      </w:pPr>
    </w:p>
    <w:p w:rsidR="00DC783F" w:rsidRDefault="00DC783F" w:rsidP="00DC783F">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DC783F" w:rsidRDefault="00DC783F" w:rsidP="00DC783F">
      <w:pPr>
        <w:tabs>
          <w:tab w:val="left" w:pos="1459"/>
        </w:tabs>
        <w:jc w:val="both"/>
        <w:rPr>
          <w:spacing w:val="-3"/>
          <w:sz w:val="24"/>
          <w:szCs w:val="24"/>
          <w:lang w:eastAsia="en-US"/>
        </w:rPr>
      </w:pPr>
      <w:r>
        <w:rPr>
          <w:spacing w:val="-3"/>
          <w:sz w:val="24"/>
          <w:szCs w:val="24"/>
          <w:lang w:eastAsia="en-US"/>
        </w:rPr>
        <w:tab/>
      </w:r>
    </w:p>
    <w:p w:rsidR="00DC783F" w:rsidRPr="0038356B" w:rsidRDefault="00DC783F" w:rsidP="00DC783F">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F267F7" w:rsidRDefault="00DC783F" w:rsidP="00DC783F">
      <w:pPr>
        <w:widowControl/>
        <w:autoSpaceDE/>
        <w:adjustRightInd/>
        <w:jc w:val="center"/>
        <w:rPr>
          <w:rFonts w:eastAsia="SimSun"/>
          <w:b/>
          <w:color w:val="000000"/>
          <w:kern w:val="2"/>
          <w:sz w:val="24"/>
          <w:szCs w:val="24"/>
          <w:lang w:eastAsia="hi-IN" w:bidi="hi-IN"/>
        </w:rPr>
      </w:pPr>
      <w:r>
        <w:rPr>
          <w:spacing w:val="-3"/>
          <w:sz w:val="24"/>
          <w:szCs w:val="24"/>
          <w:lang w:eastAsia="en-US"/>
        </w:rPr>
        <w:br w:type="page"/>
      </w:r>
      <w:r w:rsidR="00DF1076" w:rsidRPr="00F267F7">
        <w:rPr>
          <w:rFonts w:eastAsia="SimSun"/>
          <w:b/>
          <w:color w:val="000000"/>
          <w:kern w:val="2"/>
          <w:sz w:val="24"/>
          <w:szCs w:val="24"/>
          <w:lang w:eastAsia="hi-IN" w:bidi="hi-IN"/>
        </w:rPr>
        <w:lastRenderedPageBreak/>
        <w:t>СОДЕРЖАНИЕ</w:t>
      </w:r>
    </w:p>
    <w:p w:rsidR="00DF1076" w:rsidRPr="00F267F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1</w:t>
            </w:r>
          </w:p>
        </w:tc>
        <w:tc>
          <w:tcPr>
            <w:tcW w:w="8080" w:type="dxa"/>
          </w:tcPr>
          <w:p w:rsidR="005C20F0" w:rsidRPr="00F267F7" w:rsidRDefault="005C20F0" w:rsidP="00330957">
            <w:pPr>
              <w:jc w:val="both"/>
              <w:rPr>
                <w:color w:val="000000"/>
                <w:sz w:val="24"/>
                <w:szCs w:val="24"/>
              </w:rPr>
            </w:pPr>
            <w:r w:rsidRPr="00F267F7">
              <w:rPr>
                <w:color w:val="000000"/>
                <w:sz w:val="24"/>
                <w:szCs w:val="24"/>
              </w:rPr>
              <w:t>Наименован</w:t>
            </w:r>
            <w:r w:rsidR="004A68C9" w:rsidRPr="00F267F7">
              <w:rPr>
                <w:color w:val="000000"/>
                <w:sz w:val="24"/>
                <w:szCs w:val="24"/>
              </w:rPr>
              <w:t>ие дисциплины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2</w:t>
            </w:r>
          </w:p>
        </w:tc>
        <w:tc>
          <w:tcPr>
            <w:tcW w:w="8080" w:type="dxa"/>
          </w:tcPr>
          <w:p w:rsidR="005C20F0" w:rsidRPr="00F267F7" w:rsidRDefault="005C20F0" w:rsidP="00330957">
            <w:pPr>
              <w:jc w:val="both"/>
              <w:rPr>
                <w:color w:val="000000"/>
                <w:sz w:val="24"/>
                <w:szCs w:val="24"/>
              </w:rPr>
            </w:pPr>
            <w:r w:rsidRPr="00F267F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3</w:t>
            </w:r>
          </w:p>
        </w:tc>
        <w:tc>
          <w:tcPr>
            <w:tcW w:w="8080" w:type="dxa"/>
          </w:tcPr>
          <w:p w:rsidR="005C20F0" w:rsidRPr="00F267F7" w:rsidRDefault="005C20F0" w:rsidP="00330957">
            <w:pPr>
              <w:jc w:val="both"/>
              <w:rPr>
                <w:color w:val="000000"/>
                <w:sz w:val="24"/>
                <w:szCs w:val="24"/>
              </w:rPr>
            </w:pPr>
            <w:r w:rsidRPr="00F267F7">
              <w:rPr>
                <w:color w:val="000000"/>
                <w:sz w:val="24"/>
                <w:szCs w:val="24"/>
              </w:rPr>
              <w:t>Указание места дисциплины в структуре образовательной программы</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4</w:t>
            </w:r>
          </w:p>
        </w:tc>
        <w:tc>
          <w:tcPr>
            <w:tcW w:w="8080" w:type="dxa"/>
          </w:tcPr>
          <w:p w:rsidR="005C20F0" w:rsidRPr="00F267F7" w:rsidRDefault="005C20F0" w:rsidP="00330957">
            <w:pPr>
              <w:jc w:val="both"/>
              <w:rPr>
                <w:color w:val="000000"/>
                <w:spacing w:val="4"/>
                <w:sz w:val="24"/>
                <w:szCs w:val="24"/>
              </w:rPr>
            </w:pPr>
            <w:r w:rsidRPr="00F267F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5</w:t>
            </w:r>
          </w:p>
        </w:tc>
        <w:tc>
          <w:tcPr>
            <w:tcW w:w="8080" w:type="dxa"/>
          </w:tcPr>
          <w:p w:rsidR="005C20F0" w:rsidRPr="00F267F7" w:rsidRDefault="005C20F0" w:rsidP="00330957">
            <w:pPr>
              <w:jc w:val="both"/>
              <w:rPr>
                <w:color w:val="000000"/>
                <w:sz w:val="24"/>
                <w:szCs w:val="24"/>
              </w:rPr>
            </w:pPr>
            <w:r w:rsidRPr="00F267F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5C20F0" w:rsidRPr="00F267F7" w:rsidTr="00330957">
        <w:tc>
          <w:tcPr>
            <w:tcW w:w="562" w:type="dxa"/>
          </w:tcPr>
          <w:p w:rsidR="005C20F0" w:rsidRPr="00F267F7" w:rsidRDefault="005C20F0" w:rsidP="00330957">
            <w:pPr>
              <w:jc w:val="center"/>
              <w:rPr>
                <w:color w:val="000000"/>
                <w:sz w:val="24"/>
                <w:szCs w:val="24"/>
              </w:rPr>
            </w:pPr>
            <w:r w:rsidRPr="00F267F7">
              <w:rPr>
                <w:color w:val="000000"/>
                <w:sz w:val="24"/>
                <w:szCs w:val="24"/>
              </w:rPr>
              <w:t>6</w:t>
            </w:r>
          </w:p>
        </w:tc>
        <w:tc>
          <w:tcPr>
            <w:tcW w:w="8080" w:type="dxa"/>
          </w:tcPr>
          <w:p w:rsidR="005C20F0" w:rsidRPr="00F267F7" w:rsidRDefault="005C20F0" w:rsidP="00330957">
            <w:pPr>
              <w:jc w:val="both"/>
              <w:rPr>
                <w:color w:val="000000"/>
                <w:sz w:val="24"/>
                <w:szCs w:val="24"/>
              </w:rPr>
            </w:pPr>
            <w:r w:rsidRPr="00F267F7">
              <w:rPr>
                <w:color w:val="000000"/>
                <w:sz w:val="24"/>
                <w:szCs w:val="24"/>
              </w:rPr>
              <w:t xml:space="preserve">Перечень учебно-методического обеспечения </w:t>
            </w:r>
            <w:r w:rsidR="001A6533" w:rsidRPr="00F267F7">
              <w:rPr>
                <w:color w:val="000000"/>
                <w:sz w:val="24"/>
                <w:szCs w:val="24"/>
              </w:rPr>
              <w:t xml:space="preserve">для </w:t>
            </w:r>
            <w:r w:rsidRPr="00F267F7">
              <w:rPr>
                <w:color w:val="000000"/>
                <w:sz w:val="24"/>
                <w:szCs w:val="24"/>
              </w:rPr>
              <w:t>самостоятельной р</w:t>
            </w:r>
            <w:r w:rsidR="004A68C9" w:rsidRPr="00F267F7">
              <w:rPr>
                <w:color w:val="000000"/>
                <w:sz w:val="24"/>
                <w:szCs w:val="24"/>
              </w:rPr>
              <w:t>аботы обучающихся по дисциплине</w:t>
            </w:r>
          </w:p>
        </w:tc>
        <w:tc>
          <w:tcPr>
            <w:tcW w:w="703" w:type="dxa"/>
          </w:tcPr>
          <w:p w:rsidR="005C20F0" w:rsidRPr="00F267F7" w:rsidRDefault="005C20F0" w:rsidP="00330957">
            <w:pPr>
              <w:jc w:val="center"/>
              <w:rPr>
                <w:color w:val="000000"/>
                <w:sz w:val="24"/>
                <w:szCs w:val="24"/>
              </w:rPr>
            </w:pPr>
          </w:p>
        </w:tc>
        <w:tc>
          <w:tcPr>
            <w:tcW w:w="703" w:type="dxa"/>
          </w:tcPr>
          <w:p w:rsidR="005C20F0" w:rsidRPr="00F267F7" w:rsidRDefault="005C20F0" w:rsidP="00330957">
            <w:pPr>
              <w:jc w:val="center"/>
              <w:rPr>
                <w:color w:val="000000"/>
                <w:sz w:val="24"/>
                <w:szCs w:val="24"/>
              </w:rPr>
            </w:pPr>
          </w:p>
        </w:tc>
      </w:tr>
      <w:tr w:rsidR="0024302A" w:rsidRPr="00F267F7" w:rsidTr="00330957">
        <w:tc>
          <w:tcPr>
            <w:tcW w:w="562" w:type="dxa"/>
          </w:tcPr>
          <w:p w:rsidR="0024302A" w:rsidRPr="00F267F7" w:rsidRDefault="0024302A" w:rsidP="00330957">
            <w:pPr>
              <w:jc w:val="center"/>
              <w:rPr>
                <w:color w:val="000000"/>
                <w:sz w:val="24"/>
                <w:szCs w:val="24"/>
              </w:rPr>
            </w:pPr>
            <w:r w:rsidRPr="00F267F7">
              <w:rPr>
                <w:color w:val="000000"/>
                <w:sz w:val="24"/>
                <w:szCs w:val="24"/>
              </w:rPr>
              <w:t>7</w:t>
            </w:r>
          </w:p>
        </w:tc>
        <w:tc>
          <w:tcPr>
            <w:tcW w:w="8080" w:type="dxa"/>
          </w:tcPr>
          <w:p w:rsidR="0024302A" w:rsidRPr="00F267F7" w:rsidRDefault="0024302A" w:rsidP="000D74B3">
            <w:pPr>
              <w:jc w:val="both"/>
              <w:rPr>
                <w:color w:val="000000"/>
                <w:sz w:val="24"/>
                <w:szCs w:val="24"/>
              </w:rPr>
            </w:pPr>
            <w:r w:rsidRPr="00F267F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24302A" w:rsidRPr="00F267F7" w:rsidRDefault="0024302A" w:rsidP="00330957">
            <w:pPr>
              <w:jc w:val="center"/>
              <w:rPr>
                <w:color w:val="000000"/>
                <w:sz w:val="24"/>
                <w:szCs w:val="24"/>
              </w:rPr>
            </w:pPr>
          </w:p>
        </w:tc>
        <w:tc>
          <w:tcPr>
            <w:tcW w:w="703" w:type="dxa"/>
          </w:tcPr>
          <w:p w:rsidR="0024302A" w:rsidRPr="00F267F7" w:rsidRDefault="0024302A" w:rsidP="00330957">
            <w:pPr>
              <w:jc w:val="center"/>
              <w:rPr>
                <w:color w:val="000000"/>
                <w:sz w:val="24"/>
                <w:szCs w:val="24"/>
              </w:rPr>
            </w:pPr>
          </w:p>
        </w:tc>
      </w:tr>
      <w:tr w:rsidR="0024302A" w:rsidRPr="00F267F7" w:rsidTr="00330957">
        <w:tc>
          <w:tcPr>
            <w:tcW w:w="562" w:type="dxa"/>
          </w:tcPr>
          <w:p w:rsidR="0024302A" w:rsidRPr="00F267F7" w:rsidRDefault="0024302A" w:rsidP="00330957">
            <w:pPr>
              <w:jc w:val="center"/>
              <w:rPr>
                <w:color w:val="000000"/>
                <w:sz w:val="24"/>
                <w:szCs w:val="24"/>
              </w:rPr>
            </w:pPr>
            <w:r w:rsidRPr="00F267F7">
              <w:rPr>
                <w:color w:val="000000"/>
                <w:sz w:val="24"/>
                <w:szCs w:val="24"/>
              </w:rPr>
              <w:t>8</w:t>
            </w:r>
          </w:p>
        </w:tc>
        <w:tc>
          <w:tcPr>
            <w:tcW w:w="8080" w:type="dxa"/>
          </w:tcPr>
          <w:p w:rsidR="0024302A" w:rsidRPr="00F267F7" w:rsidRDefault="0024302A" w:rsidP="000D74B3">
            <w:pPr>
              <w:jc w:val="both"/>
              <w:rPr>
                <w:color w:val="000000"/>
                <w:sz w:val="24"/>
                <w:szCs w:val="24"/>
              </w:rPr>
            </w:pPr>
            <w:r w:rsidRPr="00F267F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4302A" w:rsidRPr="00F267F7" w:rsidRDefault="0024302A" w:rsidP="00330957">
            <w:pPr>
              <w:jc w:val="center"/>
              <w:rPr>
                <w:color w:val="000000"/>
                <w:sz w:val="24"/>
                <w:szCs w:val="24"/>
              </w:rPr>
            </w:pPr>
          </w:p>
        </w:tc>
        <w:tc>
          <w:tcPr>
            <w:tcW w:w="703" w:type="dxa"/>
          </w:tcPr>
          <w:p w:rsidR="0024302A" w:rsidRPr="00F267F7" w:rsidRDefault="0024302A" w:rsidP="00330957">
            <w:pPr>
              <w:jc w:val="center"/>
              <w:rPr>
                <w:color w:val="000000"/>
                <w:sz w:val="24"/>
                <w:szCs w:val="24"/>
              </w:rPr>
            </w:pPr>
          </w:p>
        </w:tc>
      </w:tr>
      <w:tr w:rsidR="0024302A" w:rsidRPr="00F267F7" w:rsidTr="00330957">
        <w:tc>
          <w:tcPr>
            <w:tcW w:w="562" w:type="dxa"/>
          </w:tcPr>
          <w:p w:rsidR="0024302A" w:rsidRPr="00F267F7" w:rsidRDefault="0024302A" w:rsidP="00330957">
            <w:pPr>
              <w:jc w:val="center"/>
              <w:rPr>
                <w:color w:val="000000"/>
                <w:sz w:val="24"/>
                <w:szCs w:val="24"/>
              </w:rPr>
            </w:pPr>
            <w:r w:rsidRPr="00F267F7">
              <w:rPr>
                <w:color w:val="000000"/>
                <w:sz w:val="24"/>
                <w:szCs w:val="24"/>
              </w:rPr>
              <w:t>9</w:t>
            </w:r>
          </w:p>
        </w:tc>
        <w:tc>
          <w:tcPr>
            <w:tcW w:w="8080" w:type="dxa"/>
          </w:tcPr>
          <w:p w:rsidR="0024302A" w:rsidRPr="00F267F7" w:rsidRDefault="0024302A" w:rsidP="000D74B3">
            <w:pPr>
              <w:jc w:val="both"/>
              <w:rPr>
                <w:color w:val="000000"/>
                <w:sz w:val="24"/>
                <w:szCs w:val="24"/>
              </w:rPr>
            </w:pPr>
            <w:r w:rsidRPr="00F267F7">
              <w:rPr>
                <w:color w:val="000000"/>
                <w:sz w:val="24"/>
                <w:szCs w:val="24"/>
              </w:rPr>
              <w:t>Методические указания для обучающихся по освоению дисциплины</w:t>
            </w:r>
          </w:p>
        </w:tc>
        <w:tc>
          <w:tcPr>
            <w:tcW w:w="703" w:type="dxa"/>
          </w:tcPr>
          <w:p w:rsidR="0024302A" w:rsidRPr="00F267F7" w:rsidRDefault="0024302A" w:rsidP="00330957">
            <w:pPr>
              <w:jc w:val="center"/>
              <w:rPr>
                <w:color w:val="000000"/>
                <w:sz w:val="24"/>
                <w:szCs w:val="24"/>
              </w:rPr>
            </w:pPr>
          </w:p>
        </w:tc>
        <w:tc>
          <w:tcPr>
            <w:tcW w:w="703" w:type="dxa"/>
          </w:tcPr>
          <w:p w:rsidR="0024302A" w:rsidRPr="00F267F7" w:rsidRDefault="0024302A" w:rsidP="00330957">
            <w:pPr>
              <w:jc w:val="center"/>
              <w:rPr>
                <w:color w:val="000000"/>
                <w:sz w:val="24"/>
                <w:szCs w:val="24"/>
              </w:rPr>
            </w:pPr>
          </w:p>
        </w:tc>
      </w:tr>
      <w:tr w:rsidR="0024302A" w:rsidRPr="00F267F7" w:rsidTr="00330957">
        <w:tc>
          <w:tcPr>
            <w:tcW w:w="562" w:type="dxa"/>
          </w:tcPr>
          <w:p w:rsidR="0024302A" w:rsidRPr="00F267F7" w:rsidRDefault="0024302A" w:rsidP="00330957">
            <w:pPr>
              <w:jc w:val="center"/>
              <w:rPr>
                <w:color w:val="000000"/>
                <w:sz w:val="24"/>
                <w:szCs w:val="24"/>
              </w:rPr>
            </w:pPr>
            <w:r w:rsidRPr="00F267F7">
              <w:rPr>
                <w:color w:val="000000"/>
                <w:sz w:val="24"/>
                <w:szCs w:val="24"/>
              </w:rPr>
              <w:t>10</w:t>
            </w:r>
          </w:p>
        </w:tc>
        <w:tc>
          <w:tcPr>
            <w:tcW w:w="8080" w:type="dxa"/>
          </w:tcPr>
          <w:p w:rsidR="0024302A" w:rsidRPr="00F267F7" w:rsidRDefault="0024302A" w:rsidP="000D74B3">
            <w:pPr>
              <w:jc w:val="both"/>
              <w:rPr>
                <w:color w:val="000000"/>
                <w:sz w:val="24"/>
                <w:szCs w:val="24"/>
              </w:rPr>
            </w:pPr>
            <w:r w:rsidRPr="00F267F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4302A" w:rsidRPr="00F267F7" w:rsidRDefault="0024302A" w:rsidP="00330957">
            <w:pPr>
              <w:jc w:val="center"/>
              <w:rPr>
                <w:color w:val="000000"/>
                <w:sz w:val="24"/>
                <w:szCs w:val="24"/>
              </w:rPr>
            </w:pPr>
          </w:p>
        </w:tc>
        <w:tc>
          <w:tcPr>
            <w:tcW w:w="703" w:type="dxa"/>
          </w:tcPr>
          <w:p w:rsidR="0024302A" w:rsidRPr="00F267F7" w:rsidRDefault="0024302A" w:rsidP="00330957">
            <w:pPr>
              <w:jc w:val="center"/>
              <w:rPr>
                <w:color w:val="000000"/>
                <w:sz w:val="24"/>
                <w:szCs w:val="24"/>
              </w:rPr>
            </w:pPr>
          </w:p>
        </w:tc>
      </w:tr>
      <w:tr w:rsidR="0024302A" w:rsidRPr="00F267F7" w:rsidTr="00330957">
        <w:tc>
          <w:tcPr>
            <w:tcW w:w="562" w:type="dxa"/>
          </w:tcPr>
          <w:p w:rsidR="0024302A" w:rsidRPr="00F267F7" w:rsidRDefault="0024302A" w:rsidP="00330957">
            <w:pPr>
              <w:jc w:val="center"/>
              <w:rPr>
                <w:color w:val="000000"/>
                <w:sz w:val="24"/>
                <w:szCs w:val="24"/>
              </w:rPr>
            </w:pPr>
            <w:r w:rsidRPr="00F267F7">
              <w:rPr>
                <w:color w:val="000000"/>
                <w:sz w:val="24"/>
                <w:szCs w:val="24"/>
              </w:rPr>
              <w:t>11</w:t>
            </w:r>
          </w:p>
        </w:tc>
        <w:tc>
          <w:tcPr>
            <w:tcW w:w="8080" w:type="dxa"/>
          </w:tcPr>
          <w:p w:rsidR="0024302A" w:rsidRPr="00F267F7" w:rsidRDefault="0024302A" w:rsidP="000D74B3">
            <w:pPr>
              <w:jc w:val="both"/>
              <w:rPr>
                <w:color w:val="000000"/>
                <w:sz w:val="24"/>
                <w:szCs w:val="24"/>
              </w:rPr>
            </w:pPr>
            <w:r w:rsidRPr="00F267F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4302A" w:rsidRPr="00F267F7" w:rsidRDefault="0024302A" w:rsidP="00330957">
            <w:pPr>
              <w:jc w:val="center"/>
              <w:rPr>
                <w:color w:val="000000"/>
                <w:sz w:val="24"/>
                <w:szCs w:val="24"/>
              </w:rPr>
            </w:pPr>
          </w:p>
        </w:tc>
        <w:tc>
          <w:tcPr>
            <w:tcW w:w="703" w:type="dxa"/>
          </w:tcPr>
          <w:p w:rsidR="0024302A" w:rsidRPr="00F267F7" w:rsidRDefault="0024302A" w:rsidP="00330957">
            <w:pPr>
              <w:jc w:val="center"/>
              <w:rPr>
                <w:color w:val="000000"/>
                <w:sz w:val="24"/>
                <w:szCs w:val="24"/>
              </w:rPr>
            </w:pPr>
          </w:p>
        </w:tc>
      </w:tr>
      <w:tr w:rsidR="0024302A" w:rsidRPr="00F267F7" w:rsidTr="00330957">
        <w:tc>
          <w:tcPr>
            <w:tcW w:w="562" w:type="dxa"/>
          </w:tcPr>
          <w:p w:rsidR="0024302A" w:rsidRPr="00F267F7" w:rsidRDefault="0024302A" w:rsidP="00330957">
            <w:pPr>
              <w:jc w:val="center"/>
              <w:rPr>
                <w:color w:val="000000"/>
                <w:sz w:val="24"/>
                <w:szCs w:val="24"/>
              </w:rPr>
            </w:pPr>
          </w:p>
        </w:tc>
        <w:tc>
          <w:tcPr>
            <w:tcW w:w="8080" w:type="dxa"/>
          </w:tcPr>
          <w:p w:rsidR="0024302A" w:rsidRPr="00F267F7" w:rsidRDefault="0024302A" w:rsidP="00330957">
            <w:pPr>
              <w:jc w:val="both"/>
              <w:rPr>
                <w:color w:val="000000"/>
                <w:sz w:val="24"/>
                <w:szCs w:val="24"/>
              </w:rPr>
            </w:pPr>
          </w:p>
        </w:tc>
        <w:tc>
          <w:tcPr>
            <w:tcW w:w="703" w:type="dxa"/>
          </w:tcPr>
          <w:p w:rsidR="0024302A" w:rsidRPr="00F267F7" w:rsidRDefault="0024302A" w:rsidP="00330957">
            <w:pPr>
              <w:jc w:val="center"/>
              <w:rPr>
                <w:color w:val="000000"/>
                <w:sz w:val="24"/>
                <w:szCs w:val="24"/>
              </w:rPr>
            </w:pPr>
          </w:p>
        </w:tc>
        <w:tc>
          <w:tcPr>
            <w:tcW w:w="703" w:type="dxa"/>
          </w:tcPr>
          <w:p w:rsidR="0024302A" w:rsidRPr="00F267F7" w:rsidRDefault="0024302A" w:rsidP="00330957">
            <w:pPr>
              <w:jc w:val="center"/>
              <w:rPr>
                <w:color w:val="000000"/>
                <w:sz w:val="24"/>
                <w:szCs w:val="24"/>
              </w:rPr>
            </w:pPr>
          </w:p>
        </w:tc>
      </w:tr>
    </w:tbl>
    <w:p w:rsidR="001A6533" w:rsidRPr="00F267F7" w:rsidRDefault="001A6533" w:rsidP="00DF1076">
      <w:pPr>
        <w:spacing w:after="160" w:line="256" w:lineRule="auto"/>
        <w:rPr>
          <w:b/>
          <w:color w:val="000000"/>
          <w:sz w:val="24"/>
          <w:szCs w:val="24"/>
        </w:rPr>
      </w:pPr>
    </w:p>
    <w:p w:rsidR="002933E5" w:rsidRPr="00F267F7" w:rsidRDefault="00DF1076" w:rsidP="00B237A1">
      <w:pPr>
        <w:tabs>
          <w:tab w:val="left" w:pos="0"/>
        </w:tabs>
        <w:spacing w:line="360" w:lineRule="auto"/>
        <w:ind w:firstLine="709"/>
        <w:jc w:val="both"/>
        <w:rPr>
          <w:color w:val="000000"/>
          <w:spacing w:val="-3"/>
          <w:sz w:val="24"/>
          <w:szCs w:val="24"/>
          <w:lang w:eastAsia="en-US"/>
        </w:rPr>
      </w:pPr>
      <w:r w:rsidRPr="00F267F7">
        <w:rPr>
          <w:b/>
          <w:color w:val="000000"/>
          <w:sz w:val="24"/>
          <w:szCs w:val="24"/>
        </w:rPr>
        <w:br w:type="page"/>
      </w:r>
      <w:r w:rsidR="002933E5" w:rsidRPr="00F267F7">
        <w:rPr>
          <w:b/>
          <w:i/>
          <w:color w:val="000000"/>
          <w:spacing w:val="-3"/>
          <w:sz w:val="24"/>
          <w:szCs w:val="24"/>
          <w:lang w:eastAsia="en-US"/>
        </w:rPr>
        <w:lastRenderedPageBreak/>
        <w:t xml:space="preserve">Рабочая программа дисциплины составлена </w:t>
      </w:r>
      <w:r w:rsidR="002933E5" w:rsidRPr="00F267F7">
        <w:rPr>
          <w:b/>
          <w:i/>
          <w:color w:val="000000"/>
          <w:sz w:val="24"/>
          <w:szCs w:val="24"/>
          <w:lang w:eastAsia="en-US"/>
        </w:rPr>
        <w:t>в соответствии с:</w:t>
      </w:r>
    </w:p>
    <w:p w:rsidR="002933E5" w:rsidRPr="00F267F7" w:rsidRDefault="002933E5" w:rsidP="00A76E53">
      <w:pPr>
        <w:widowControl/>
        <w:autoSpaceDE/>
        <w:autoSpaceDN/>
        <w:adjustRightInd/>
        <w:ind w:firstLine="709"/>
        <w:jc w:val="both"/>
        <w:rPr>
          <w:color w:val="000000"/>
          <w:sz w:val="24"/>
          <w:szCs w:val="24"/>
          <w:lang w:eastAsia="en-US"/>
        </w:rPr>
      </w:pPr>
      <w:r w:rsidRPr="00F267F7">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F267F7" w:rsidRDefault="005C20F0" w:rsidP="00505462">
      <w:pPr>
        <w:widowControl/>
        <w:suppressAutoHyphens/>
        <w:autoSpaceDE/>
        <w:adjustRightInd/>
        <w:ind w:firstLine="708"/>
        <w:jc w:val="both"/>
        <w:rPr>
          <w:color w:val="000000"/>
          <w:sz w:val="24"/>
          <w:szCs w:val="24"/>
        </w:rPr>
      </w:pPr>
      <w:r w:rsidRPr="00F267F7">
        <w:rPr>
          <w:color w:val="000000"/>
          <w:sz w:val="24"/>
          <w:szCs w:val="24"/>
        </w:rPr>
        <w:t xml:space="preserve">- </w:t>
      </w:r>
      <w:r w:rsidRPr="00F267F7">
        <w:rPr>
          <w:sz w:val="24"/>
          <w:szCs w:val="24"/>
        </w:rPr>
        <w:t xml:space="preserve">Федеральным государственным образовательным стандартом высшего образования </w:t>
      </w:r>
      <w:r w:rsidR="004A68C9" w:rsidRPr="00F267F7">
        <w:rPr>
          <w:sz w:val="24"/>
          <w:szCs w:val="24"/>
        </w:rPr>
        <w:t xml:space="preserve">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w:t>
      </w:r>
      <w:r w:rsidR="00B425CF">
        <w:rPr>
          <w:color w:val="000000"/>
          <w:sz w:val="24"/>
          <w:szCs w:val="24"/>
        </w:rPr>
        <w:t>ым</w:t>
      </w:r>
      <w:r w:rsidR="00231B89" w:rsidRPr="00F267F7">
        <w:rPr>
          <w:color w:val="000000"/>
          <w:sz w:val="24"/>
          <w:szCs w:val="24"/>
        </w:rPr>
        <w:t xml:space="preserve"> Приказом Минобрнауки России от 09.02.2016 N 91 (зарегистрирован в Минюсте России 02.03.2016 N 41305) </w:t>
      </w:r>
      <w:r w:rsidRPr="00F267F7">
        <w:rPr>
          <w:color w:val="000000"/>
          <w:sz w:val="24"/>
          <w:szCs w:val="24"/>
        </w:rPr>
        <w:t>(далее - ФГОС ВО, Федеральный государственный образовательный стандарт высшего образования);</w:t>
      </w:r>
    </w:p>
    <w:p w:rsidR="00DC783F" w:rsidRPr="004A7E26" w:rsidRDefault="00DC783F" w:rsidP="00DC783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783F" w:rsidRPr="007111B5" w:rsidRDefault="00DC783F" w:rsidP="00DC783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C783F" w:rsidRPr="004A7E26" w:rsidRDefault="00DC783F" w:rsidP="00DC783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83F" w:rsidRPr="004A7E26" w:rsidRDefault="00DC783F" w:rsidP="00DC783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83F" w:rsidRPr="004A7E26" w:rsidRDefault="00DC783F" w:rsidP="00DC783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783F" w:rsidRPr="004A7E26" w:rsidRDefault="00DC783F" w:rsidP="00DC783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83F" w:rsidRPr="004A7E26" w:rsidRDefault="00DC783F" w:rsidP="00DC783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783F" w:rsidRPr="004D032C" w:rsidRDefault="00DC783F" w:rsidP="00DC783F">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CE3525" w:rsidRDefault="00A76E53" w:rsidP="008D33BB">
      <w:pPr>
        <w:snapToGrid w:val="0"/>
        <w:ind w:firstLine="709"/>
        <w:jc w:val="both"/>
        <w:rPr>
          <w:b/>
          <w:sz w:val="24"/>
          <w:szCs w:val="24"/>
        </w:rPr>
      </w:pPr>
      <w:r w:rsidRPr="00F267F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262FB" w:rsidRPr="00F267F7">
        <w:rPr>
          <w:b/>
          <w:bCs/>
          <w:sz w:val="24"/>
          <w:szCs w:val="24"/>
        </w:rPr>
        <w:t>Б1.В.</w:t>
      </w:r>
      <w:r w:rsidR="001E013A">
        <w:rPr>
          <w:b/>
          <w:bCs/>
          <w:sz w:val="24"/>
          <w:szCs w:val="24"/>
        </w:rPr>
        <w:t>26</w:t>
      </w:r>
      <w:r w:rsidR="006D320A" w:rsidRPr="00F267F7">
        <w:rPr>
          <w:b/>
          <w:bCs/>
          <w:sz w:val="24"/>
          <w:szCs w:val="24"/>
        </w:rPr>
        <w:t xml:space="preserve"> </w:t>
      </w:r>
      <w:r w:rsidR="009F4070" w:rsidRPr="00F267F7">
        <w:rPr>
          <w:b/>
          <w:sz w:val="24"/>
          <w:szCs w:val="24"/>
        </w:rPr>
        <w:t>«</w:t>
      </w:r>
      <w:r w:rsidR="00F6184A">
        <w:rPr>
          <w:b/>
          <w:sz w:val="24"/>
          <w:szCs w:val="24"/>
        </w:rPr>
        <w:t>Русская литература второй половины XIX века</w:t>
      </w:r>
      <w:r w:rsidRPr="00F267F7">
        <w:rPr>
          <w:b/>
          <w:sz w:val="24"/>
          <w:szCs w:val="24"/>
        </w:rPr>
        <w:t>»  в тече</w:t>
      </w:r>
      <w:r w:rsidR="009F4070" w:rsidRPr="00F267F7">
        <w:rPr>
          <w:b/>
          <w:sz w:val="24"/>
          <w:szCs w:val="24"/>
        </w:rPr>
        <w:t xml:space="preserve">ние </w:t>
      </w:r>
      <w:r w:rsidR="00DC783F">
        <w:rPr>
          <w:b/>
          <w:sz w:val="24"/>
          <w:szCs w:val="24"/>
        </w:rPr>
        <w:t xml:space="preserve">2022/2023 </w:t>
      </w:r>
      <w:r w:rsidRPr="00F267F7">
        <w:rPr>
          <w:b/>
          <w:sz w:val="24"/>
          <w:szCs w:val="24"/>
        </w:rPr>
        <w:t>учебного года:</w:t>
      </w:r>
    </w:p>
    <w:p w:rsidR="00A76E53" w:rsidRPr="00CE3525" w:rsidRDefault="00A76E53" w:rsidP="008D33BB">
      <w:pPr>
        <w:widowControl/>
        <w:autoSpaceDN/>
        <w:jc w:val="both"/>
        <w:rPr>
          <w:b/>
          <w:sz w:val="24"/>
          <w:szCs w:val="24"/>
        </w:rPr>
      </w:pPr>
      <w:r w:rsidRPr="00F267F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267F7">
        <w:rPr>
          <w:sz w:val="24"/>
          <w:szCs w:val="24"/>
        </w:rPr>
        <w:lastRenderedPageBreak/>
        <w:t xml:space="preserve">подготовки </w:t>
      </w:r>
      <w:r w:rsidR="002068EE" w:rsidRPr="00F267F7">
        <w:rPr>
          <w:b/>
          <w:color w:val="000000"/>
          <w:sz w:val="24"/>
          <w:szCs w:val="24"/>
        </w:rPr>
        <w:t>44.03.05 Педагогическое образование (с двумя профилями подготовки)</w:t>
      </w:r>
      <w:r w:rsidR="002068EE" w:rsidRPr="00F267F7">
        <w:rPr>
          <w:b/>
          <w:sz w:val="24"/>
          <w:szCs w:val="24"/>
        </w:rPr>
        <w:t xml:space="preserve"> </w:t>
      </w:r>
      <w:r w:rsidR="006D320A" w:rsidRPr="00F267F7">
        <w:rPr>
          <w:sz w:val="24"/>
          <w:szCs w:val="24"/>
        </w:rPr>
        <w:t xml:space="preserve"> </w:t>
      </w:r>
      <w:r w:rsidR="009F4070" w:rsidRPr="00F267F7">
        <w:rPr>
          <w:sz w:val="24"/>
          <w:szCs w:val="24"/>
        </w:rPr>
        <w:t xml:space="preserve">(уровень бакалавриата), направленность (профиль) программы </w:t>
      </w:r>
      <w:r w:rsidR="00BC075E" w:rsidRPr="00F267F7">
        <w:rPr>
          <w:sz w:val="24"/>
          <w:szCs w:val="24"/>
        </w:rPr>
        <w:t xml:space="preserve"> </w:t>
      </w:r>
      <w:r w:rsidR="00FF6353" w:rsidRPr="00F267F7">
        <w:rPr>
          <w:sz w:val="24"/>
          <w:szCs w:val="24"/>
        </w:rPr>
        <w:t>«Русский язык» и «Литература»</w:t>
      </w:r>
      <w:r w:rsidRPr="00F267F7">
        <w:rPr>
          <w:sz w:val="24"/>
          <w:szCs w:val="24"/>
        </w:rPr>
        <w:t>; вид учебной деятельности – программа академического бакалавриата; виды профессиональной</w:t>
      </w:r>
      <w:r w:rsidRPr="00F267F7">
        <w:rPr>
          <w:color w:val="000000"/>
          <w:sz w:val="24"/>
          <w:szCs w:val="24"/>
        </w:rPr>
        <w:t xml:space="preserve"> деятельности:</w:t>
      </w:r>
      <w:r w:rsidR="0024302A">
        <w:rPr>
          <w:rFonts w:eastAsia="Courier New"/>
          <w:color w:val="000000"/>
          <w:sz w:val="24"/>
          <w:szCs w:val="24"/>
          <w:lang w:bidi="ru-RU"/>
        </w:rPr>
        <w:t xml:space="preserve"> </w:t>
      </w:r>
      <w:r w:rsidR="0024302A" w:rsidRPr="00027EAB">
        <w:rPr>
          <w:sz w:val="24"/>
          <w:szCs w:val="24"/>
        </w:rPr>
        <w:t>педагогическая (основной); научно-исследовательская</w:t>
      </w:r>
      <w:r w:rsidRPr="00F267F7">
        <w:rPr>
          <w:color w:val="000000"/>
          <w:sz w:val="24"/>
          <w:szCs w:val="24"/>
        </w:rPr>
        <w:t xml:space="preserve">; </w:t>
      </w:r>
      <w:r w:rsidR="009F4070" w:rsidRPr="00F267F7">
        <w:rPr>
          <w:color w:val="000000"/>
          <w:sz w:val="24"/>
          <w:szCs w:val="24"/>
        </w:rPr>
        <w:t>очная и заочная формы</w:t>
      </w:r>
      <w:r w:rsidRPr="00F267F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CE3525">
        <w:rPr>
          <w:color w:val="000000"/>
          <w:sz w:val="24"/>
          <w:szCs w:val="24"/>
        </w:rPr>
        <w:t xml:space="preserve"> </w:t>
      </w:r>
      <w:r w:rsidRPr="00CE3525">
        <w:rPr>
          <w:sz w:val="24"/>
          <w:szCs w:val="24"/>
        </w:rPr>
        <w:t>«</w:t>
      </w:r>
      <w:r w:rsidR="00F6184A">
        <w:rPr>
          <w:sz w:val="24"/>
          <w:szCs w:val="24"/>
        </w:rPr>
        <w:t>Русская литература второй половины XIX века</w:t>
      </w:r>
      <w:r w:rsidRPr="00CE3525">
        <w:rPr>
          <w:sz w:val="24"/>
          <w:szCs w:val="24"/>
        </w:rPr>
        <w:t xml:space="preserve">» в </w:t>
      </w:r>
      <w:r w:rsidRPr="00F267F7">
        <w:rPr>
          <w:color w:val="000000"/>
          <w:sz w:val="24"/>
          <w:szCs w:val="24"/>
        </w:rPr>
        <w:t>тече</w:t>
      </w:r>
      <w:r w:rsidR="00032E00" w:rsidRPr="00F267F7">
        <w:rPr>
          <w:color w:val="000000"/>
          <w:sz w:val="24"/>
          <w:szCs w:val="24"/>
        </w:rPr>
        <w:t xml:space="preserve">ние </w:t>
      </w:r>
      <w:r w:rsidR="00DC783F" w:rsidRPr="00342F5A">
        <w:rPr>
          <w:sz w:val="24"/>
          <w:szCs w:val="24"/>
        </w:rPr>
        <w:t xml:space="preserve">2022/2023 </w:t>
      </w:r>
      <w:r w:rsidRPr="00F267F7">
        <w:rPr>
          <w:color w:val="000000"/>
          <w:sz w:val="24"/>
          <w:szCs w:val="24"/>
        </w:rPr>
        <w:t>учебного года.</w:t>
      </w:r>
      <w:r w:rsidR="008D33BB" w:rsidRPr="00F267F7">
        <w:rPr>
          <w:bCs/>
          <w:sz w:val="24"/>
          <w:szCs w:val="24"/>
        </w:rPr>
        <w:t xml:space="preserve"> </w:t>
      </w:r>
    </w:p>
    <w:p w:rsidR="006F51E1" w:rsidRPr="00CE3525" w:rsidRDefault="002C174C" w:rsidP="006E04AD">
      <w:pPr>
        <w:numPr>
          <w:ilvl w:val="0"/>
          <w:numId w:val="3"/>
        </w:numPr>
        <w:jc w:val="both"/>
        <w:rPr>
          <w:b/>
          <w:color w:val="000000"/>
          <w:sz w:val="24"/>
          <w:szCs w:val="24"/>
        </w:rPr>
      </w:pPr>
      <w:r w:rsidRPr="00CE3525">
        <w:rPr>
          <w:b/>
          <w:sz w:val="24"/>
          <w:szCs w:val="24"/>
        </w:rPr>
        <w:t xml:space="preserve">Наименование дисциплины: </w:t>
      </w:r>
      <w:r w:rsidR="008D33BB" w:rsidRPr="00CE3525">
        <w:rPr>
          <w:b/>
          <w:sz w:val="24"/>
          <w:szCs w:val="24"/>
        </w:rPr>
        <w:t>Б1.В.</w:t>
      </w:r>
      <w:r w:rsidR="001E013A">
        <w:rPr>
          <w:b/>
          <w:sz w:val="24"/>
          <w:szCs w:val="24"/>
        </w:rPr>
        <w:t>26</w:t>
      </w:r>
      <w:r w:rsidR="008D33BB" w:rsidRPr="00CE3525">
        <w:rPr>
          <w:b/>
          <w:sz w:val="24"/>
          <w:szCs w:val="24"/>
        </w:rPr>
        <w:t xml:space="preserve"> </w:t>
      </w:r>
      <w:r w:rsidRPr="00CE3525">
        <w:rPr>
          <w:b/>
          <w:sz w:val="24"/>
          <w:szCs w:val="24"/>
        </w:rPr>
        <w:t>«</w:t>
      </w:r>
      <w:r w:rsidR="00F6184A">
        <w:rPr>
          <w:b/>
          <w:sz w:val="24"/>
          <w:szCs w:val="24"/>
        </w:rPr>
        <w:t>Русская литература второй половины XIX века</w:t>
      </w:r>
      <w:r w:rsidRPr="00CE3525">
        <w:rPr>
          <w:b/>
          <w:sz w:val="24"/>
          <w:szCs w:val="24"/>
        </w:rPr>
        <w:t>»</w:t>
      </w:r>
    </w:p>
    <w:p w:rsidR="002C174C" w:rsidRPr="00CE3525" w:rsidRDefault="002C174C" w:rsidP="006E04AD">
      <w:pPr>
        <w:pStyle w:val="a4"/>
        <w:numPr>
          <w:ilvl w:val="0"/>
          <w:numId w:val="3"/>
        </w:numPr>
        <w:spacing w:after="0" w:line="240" w:lineRule="auto"/>
        <w:jc w:val="both"/>
        <w:rPr>
          <w:rFonts w:ascii="Times New Roman" w:hAnsi="Times New Roman"/>
          <w:b/>
          <w:color w:val="000000"/>
          <w:sz w:val="24"/>
          <w:szCs w:val="24"/>
        </w:rPr>
      </w:pPr>
      <w:r w:rsidRPr="00CE3525">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F267F7" w:rsidRDefault="002C174C" w:rsidP="002C174C">
      <w:pPr>
        <w:tabs>
          <w:tab w:val="left" w:pos="708"/>
        </w:tabs>
        <w:ind w:firstLine="709"/>
        <w:jc w:val="both"/>
        <w:rPr>
          <w:rFonts w:eastAsia="Calibri"/>
          <w:color w:val="000000"/>
          <w:sz w:val="24"/>
          <w:szCs w:val="24"/>
          <w:lang w:eastAsia="en-US"/>
        </w:rPr>
      </w:pPr>
      <w:r w:rsidRPr="00F267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1B89" w:rsidRPr="00F267F7">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Pr="00F267F7">
        <w:rPr>
          <w:rFonts w:eastAsia="Calibri"/>
          <w:color w:val="000000"/>
          <w:sz w:val="24"/>
          <w:szCs w:val="24"/>
          <w:lang w:eastAsia="en-US"/>
        </w:rPr>
        <w:t>, при разработке основной профессиональной образовательной программы (</w:t>
      </w:r>
      <w:r w:rsidRPr="00F267F7">
        <w:rPr>
          <w:rFonts w:eastAsia="Calibri"/>
          <w:i/>
          <w:color w:val="000000"/>
          <w:sz w:val="24"/>
          <w:szCs w:val="24"/>
          <w:lang w:eastAsia="en-US"/>
        </w:rPr>
        <w:t>далее - ОПОП</w:t>
      </w:r>
      <w:r w:rsidRPr="00F267F7">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CE3525" w:rsidRDefault="002C174C" w:rsidP="002C174C">
      <w:pPr>
        <w:tabs>
          <w:tab w:val="left" w:pos="708"/>
        </w:tabs>
        <w:ind w:firstLine="709"/>
        <w:jc w:val="both"/>
        <w:rPr>
          <w:rFonts w:eastAsia="Calibri"/>
          <w:b/>
          <w:color w:val="000000"/>
          <w:sz w:val="24"/>
          <w:szCs w:val="24"/>
          <w:lang w:eastAsia="en-US"/>
        </w:rPr>
      </w:pPr>
      <w:r w:rsidRPr="00F267F7">
        <w:rPr>
          <w:rFonts w:eastAsia="Calibri"/>
          <w:color w:val="000000"/>
          <w:sz w:val="24"/>
          <w:szCs w:val="24"/>
          <w:lang w:eastAsia="en-US"/>
        </w:rPr>
        <w:t xml:space="preserve">Процесс изучения дисциплины </w:t>
      </w:r>
      <w:r w:rsidRPr="00F267F7">
        <w:rPr>
          <w:rFonts w:eastAsia="Calibri"/>
          <w:b/>
          <w:sz w:val="24"/>
          <w:szCs w:val="24"/>
          <w:lang w:eastAsia="en-US"/>
        </w:rPr>
        <w:t>«</w:t>
      </w:r>
      <w:r w:rsidR="00F6184A">
        <w:rPr>
          <w:rFonts w:eastAsia="Calibri"/>
          <w:b/>
          <w:color w:val="000000"/>
          <w:sz w:val="24"/>
          <w:szCs w:val="24"/>
          <w:lang w:eastAsia="en-US"/>
        </w:rPr>
        <w:t>Русская литература второй половины XIX века</w:t>
      </w:r>
      <w:r w:rsidRPr="00F267F7">
        <w:rPr>
          <w:rFonts w:eastAsia="Calibri"/>
          <w:sz w:val="24"/>
          <w:szCs w:val="24"/>
          <w:lang w:eastAsia="en-US"/>
        </w:rPr>
        <w:t>»</w:t>
      </w:r>
      <w:r w:rsidRPr="00F267F7">
        <w:rPr>
          <w:rFonts w:eastAsia="Calibri"/>
          <w:color w:val="000000"/>
          <w:sz w:val="24"/>
          <w:szCs w:val="24"/>
          <w:lang w:eastAsia="en-US"/>
        </w:rPr>
        <w:t xml:space="preserve"> направлен на формирование следующих компетенций:  </w:t>
      </w:r>
    </w:p>
    <w:p w:rsidR="008D33BB" w:rsidRPr="00F267F7" w:rsidRDefault="008D33BB"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B425CF"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B425CF" w:rsidRDefault="002C174C" w:rsidP="009750B5">
            <w:pPr>
              <w:tabs>
                <w:tab w:val="left" w:pos="708"/>
              </w:tabs>
              <w:jc w:val="center"/>
              <w:rPr>
                <w:rFonts w:eastAsia="Calibri"/>
                <w:color w:val="000000"/>
                <w:sz w:val="24"/>
                <w:szCs w:val="24"/>
                <w:lang w:eastAsia="en-US"/>
              </w:rPr>
            </w:pPr>
            <w:r w:rsidRPr="00B425CF">
              <w:rPr>
                <w:rFonts w:eastAsia="Calibri"/>
                <w:color w:val="000000"/>
                <w:sz w:val="24"/>
                <w:szCs w:val="24"/>
                <w:lang w:eastAsia="en-US"/>
              </w:rPr>
              <w:t xml:space="preserve">Результаты освоения ОПОП (содержание </w:t>
            </w:r>
            <w:r w:rsidR="006F51E1" w:rsidRPr="00B425CF">
              <w:rPr>
                <w:rFonts w:eastAsia="Calibri"/>
                <w:color w:val="000000"/>
                <w:sz w:val="24"/>
                <w:szCs w:val="24"/>
                <w:lang w:eastAsia="en-US"/>
              </w:rPr>
              <w:t xml:space="preserve"> </w:t>
            </w:r>
            <w:r w:rsidRPr="00B425CF">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B425CF" w:rsidRDefault="002C174C" w:rsidP="009750B5">
            <w:pPr>
              <w:tabs>
                <w:tab w:val="left" w:pos="708"/>
              </w:tabs>
              <w:jc w:val="center"/>
              <w:rPr>
                <w:rFonts w:eastAsia="Calibri"/>
                <w:color w:val="000000"/>
                <w:sz w:val="24"/>
                <w:szCs w:val="24"/>
                <w:lang w:eastAsia="en-US"/>
              </w:rPr>
            </w:pPr>
            <w:r w:rsidRPr="00B425CF">
              <w:rPr>
                <w:rFonts w:eastAsia="Calibri"/>
                <w:color w:val="000000"/>
                <w:sz w:val="24"/>
                <w:szCs w:val="24"/>
                <w:lang w:eastAsia="en-US"/>
              </w:rPr>
              <w:t xml:space="preserve">Код </w:t>
            </w:r>
          </w:p>
          <w:p w:rsidR="002C174C" w:rsidRPr="00B425CF" w:rsidRDefault="002C174C" w:rsidP="009750B5">
            <w:pPr>
              <w:tabs>
                <w:tab w:val="left" w:pos="708"/>
              </w:tabs>
              <w:jc w:val="center"/>
              <w:rPr>
                <w:rFonts w:eastAsia="Calibri"/>
                <w:color w:val="000000"/>
                <w:sz w:val="24"/>
                <w:szCs w:val="24"/>
                <w:lang w:eastAsia="en-US"/>
              </w:rPr>
            </w:pPr>
            <w:r w:rsidRPr="00B425CF">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B425CF" w:rsidRDefault="002C174C" w:rsidP="009750B5">
            <w:pPr>
              <w:tabs>
                <w:tab w:val="left" w:pos="708"/>
              </w:tabs>
              <w:jc w:val="center"/>
              <w:rPr>
                <w:rFonts w:eastAsia="Calibri"/>
                <w:color w:val="000000"/>
                <w:sz w:val="24"/>
                <w:szCs w:val="24"/>
                <w:lang w:eastAsia="en-US"/>
              </w:rPr>
            </w:pPr>
            <w:r w:rsidRPr="00B425CF">
              <w:rPr>
                <w:rFonts w:eastAsia="Calibri"/>
                <w:color w:val="000000"/>
                <w:sz w:val="24"/>
                <w:szCs w:val="24"/>
                <w:lang w:eastAsia="en-US"/>
              </w:rPr>
              <w:t xml:space="preserve">Перечень планируемых результатов </w:t>
            </w:r>
          </w:p>
          <w:p w:rsidR="002C174C" w:rsidRPr="00B425CF" w:rsidRDefault="002C174C" w:rsidP="009750B5">
            <w:pPr>
              <w:tabs>
                <w:tab w:val="left" w:pos="708"/>
              </w:tabs>
              <w:jc w:val="center"/>
              <w:rPr>
                <w:rFonts w:eastAsia="Calibri"/>
                <w:color w:val="000000"/>
                <w:sz w:val="24"/>
                <w:szCs w:val="24"/>
                <w:lang w:eastAsia="en-US"/>
              </w:rPr>
            </w:pPr>
            <w:r w:rsidRPr="00B425CF">
              <w:rPr>
                <w:rFonts w:eastAsia="Calibri"/>
                <w:color w:val="000000"/>
                <w:sz w:val="24"/>
                <w:szCs w:val="24"/>
                <w:lang w:eastAsia="en-US"/>
              </w:rPr>
              <w:t>обучения по дисциплине</w:t>
            </w:r>
          </w:p>
        </w:tc>
      </w:tr>
      <w:tr w:rsidR="00530FE9" w:rsidRPr="00B425CF" w:rsidTr="0041418D">
        <w:tc>
          <w:tcPr>
            <w:tcW w:w="3348" w:type="dxa"/>
            <w:tcBorders>
              <w:top w:val="single" w:sz="4" w:space="0" w:color="auto"/>
              <w:left w:val="single" w:sz="4" w:space="0" w:color="auto"/>
              <w:bottom w:val="single" w:sz="4" w:space="0" w:color="auto"/>
              <w:right w:val="single" w:sz="4" w:space="0" w:color="auto"/>
            </w:tcBorders>
            <w:vAlign w:val="center"/>
          </w:tcPr>
          <w:p w:rsidR="00530FE9" w:rsidRPr="00B425CF" w:rsidRDefault="00BF047C" w:rsidP="0041418D">
            <w:pPr>
              <w:tabs>
                <w:tab w:val="left" w:pos="708"/>
              </w:tabs>
              <w:jc w:val="both"/>
              <w:rPr>
                <w:rFonts w:eastAsia="Calibri"/>
                <w:sz w:val="24"/>
                <w:szCs w:val="24"/>
                <w:lang w:eastAsia="en-US"/>
              </w:rPr>
            </w:pPr>
            <w:r w:rsidRPr="00BF047C">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530FE9" w:rsidRPr="00B425CF" w:rsidRDefault="00530FE9" w:rsidP="00AD1732">
            <w:pPr>
              <w:tabs>
                <w:tab w:val="left" w:pos="708"/>
              </w:tabs>
              <w:jc w:val="both"/>
              <w:rPr>
                <w:rFonts w:eastAsia="Calibri"/>
                <w:sz w:val="24"/>
                <w:szCs w:val="24"/>
                <w:lang w:eastAsia="en-US"/>
              </w:rPr>
            </w:pPr>
            <w:r w:rsidRPr="00B425CF">
              <w:rPr>
                <w:rFonts w:eastAsia="Calibri"/>
                <w:sz w:val="24"/>
                <w:szCs w:val="24"/>
                <w:lang w:eastAsia="en-US"/>
              </w:rPr>
              <w:t>ПК-</w:t>
            </w:r>
            <w:r w:rsidR="00AD1732" w:rsidRPr="00B425CF">
              <w:rPr>
                <w:rFonts w:eastAsia="Calibri"/>
                <w:sz w:val="24"/>
                <w:szCs w:val="24"/>
                <w:lang w:eastAsia="en-US"/>
              </w:rPr>
              <w:t>1</w:t>
            </w:r>
          </w:p>
        </w:tc>
        <w:tc>
          <w:tcPr>
            <w:tcW w:w="4603" w:type="dxa"/>
            <w:tcBorders>
              <w:top w:val="single" w:sz="4" w:space="0" w:color="auto"/>
              <w:left w:val="single" w:sz="4" w:space="0" w:color="auto"/>
              <w:bottom w:val="single" w:sz="4" w:space="0" w:color="auto"/>
              <w:right w:val="single" w:sz="4" w:space="0" w:color="auto"/>
            </w:tcBorders>
          </w:tcPr>
          <w:p w:rsidR="00530FE9" w:rsidRPr="00B425CF" w:rsidRDefault="00530FE9" w:rsidP="00530FE9">
            <w:pPr>
              <w:widowControl/>
              <w:tabs>
                <w:tab w:val="left" w:pos="318"/>
              </w:tabs>
              <w:autoSpaceDE/>
              <w:adjustRightInd/>
              <w:rPr>
                <w:rFonts w:eastAsia="Calibri"/>
                <w:sz w:val="24"/>
                <w:szCs w:val="24"/>
                <w:lang w:eastAsia="en-US"/>
              </w:rPr>
            </w:pPr>
            <w:r w:rsidRPr="00B425CF">
              <w:rPr>
                <w:rFonts w:eastAsia="Calibri"/>
                <w:sz w:val="24"/>
                <w:szCs w:val="24"/>
                <w:lang w:eastAsia="en-US"/>
              </w:rPr>
              <w:t xml:space="preserve">Знать </w:t>
            </w:r>
          </w:p>
          <w:p w:rsidR="00530FE9" w:rsidRPr="00B425CF" w:rsidRDefault="00530FE9" w:rsidP="006E04AD">
            <w:pPr>
              <w:widowControl/>
              <w:numPr>
                <w:ilvl w:val="0"/>
                <w:numId w:val="7"/>
              </w:numPr>
              <w:tabs>
                <w:tab w:val="left" w:pos="315"/>
              </w:tabs>
              <w:autoSpaceDE/>
              <w:adjustRightInd/>
              <w:ind w:left="318" w:hanging="284"/>
              <w:jc w:val="both"/>
              <w:rPr>
                <w:rFonts w:eastAsia="Calibri"/>
                <w:sz w:val="24"/>
                <w:szCs w:val="24"/>
                <w:lang w:eastAsia="en-US"/>
              </w:rPr>
            </w:pPr>
            <w:r w:rsidRPr="00B425CF">
              <w:rPr>
                <w:rFonts w:eastAsia="Calibri"/>
                <w:sz w:val="24"/>
                <w:szCs w:val="24"/>
                <w:lang w:eastAsia="en-US"/>
              </w:rPr>
              <w:t>современную научную парадигму в области литературоведения и динамику его развития систему методологических принципов и методических приемов литературоведческого исследования;</w:t>
            </w:r>
          </w:p>
          <w:p w:rsidR="00530FE9" w:rsidRPr="00B425CF" w:rsidRDefault="00530FE9" w:rsidP="006E04AD">
            <w:pPr>
              <w:widowControl/>
              <w:numPr>
                <w:ilvl w:val="0"/>
                <w:numId w:val="7"/>
              </w:numPr>
              <w:tabs>
                <w:tab w:val="left" w:pos="315"/>
              </w:tabs>
              <w:autoSpaceDE/>
              <w:adjustRightInd/>
              <w:ind w:left="318" w:hanging="284"/>
              <w:jc w:val="both"/>
              <w:rPr>
                <w:rFonts w:eastAsia="Calibri"/>
                <w:sz w:val="24"/>
                <w:szCs w:val="24"/>
                <w:lang w:eastAsia="en-US"/>
              </w:rPr>
            </w:pPr>
            <w:r w:rsidRPr="00B425CF">
              <w:rPr>
                <w:rFonts w:eastAsia="Calibri"/>
                <w:sz w:val="24"/>
                <w:szCs w:val="24"/>
                <w:lang w:eastAsia="en-US"/>
              </w:rPr>
              <w:t xml:space="preserve">углубленные знания в области литературоведения </w:t>
            </w:r>
          </w:p>
          <w:p w:rsidR="00530FE9" w:rsidRPr="00B425CF" w:rsidRDefault="00530FE9" w:rsidP="00530FE9">
            <w:pPr>
              <w:widowControl/>
              <w:tabs>
                <w:tab w:val="left" w:pos="318"/>
              </w:tabs>
              <w:autoSpaceDE/>
              <w:adjustRightInd/>
              <w:ind w:left="34"/>
              <w:rPr>
                <w:rFonts w:eastAsia="Calibri"/>
                <w:sz w:val="24"/>
                <w:szCs w:val="24"/>
                <w:lang w:eastAsia="en-US"/>
              </w:rPr>
            </w:pPr>
            <w:r w:rsidRPr="00B425CF">
              <w:rPr>
                <w:rFonts w:eastAsia="Calibri"/>
                <w:sz w:val="24"/>
                <w:szCs w:val="24"/>
                <w:lang w:eastAsia="en-US"/>
              </w:rPr>
              <w:t xml:space="preserve">Уметь </w:t>
            </w:r>
          </w:p>
          <w:p w:rsidR="00530FE9" w:rsidRPr="00B425CF" w:rsidRDefault="00530FE9" w:rsidP="006E04AD">
            <w:pPr>
              <w:widowControl/>
              <w:numPr>
                <w:ilvl w:val="0"/>
                <w:numId w:val="7"/>
              </w:numPr>
              <w:tabs>
                <w:tab w:val="left" w:pos="318"/>
              </w:tabs>
              <w:autoSpaceDE/>
              <w:adjustRightInd/>
              <w:ind w:left="318" w:hanging="284"/>
              <w:jc w:val="both"/>
              <w:rPr>
                <w:rFonts w:eastAsia="Calibri"/>
                <w:sz w:val="24"/>
                <w:szCs w:val="24"/>
                <w:lang w:eastAsia="en-US"/>
              </w:rPr>
            </w:pPr>
            <w:r w:rsidRPr="00B425CF">
              <w:rPr>
                <w:rFonts w:eastAsia="Calibri"/>
                <w:sz w:val="24"/>
                <w:szCs w:val="24"/>
                <w:lang w:eastAsia="en-US"/>
              </w:rPr>
              <w:t xml:space="preserve">характеризовать основные современные методы исследования литературоведения </w:t>
            </w:r>
          </w:p>
          <w:p w:rsidR="00530FE9" w:rsidRPr="00B425CF" w:rsidRDefault="00530FE9" w:rsidP="006E04AD">
            <w:pPr>
              <w:widowControl/>
              <w:numPr>
                <w:ilvl w:val="0"/>
                <w:numId w:val="7"/>
              </w:numPr>
              <w:tabs>
                <w:tab w:val="left" w:pos="315"/>
              </w:tabs>
              <w:autoSpaceDE/>
              <w:adjustRightInd/>
              <w:ind w:left="318" w:hanging="284"/>
              <w:jc w:val="both"/>
              <w:rPr>
                <w:rFonts w:eastAsia="Calibri"/>
                <w:sz w:val="24"/>
                <w:szCs w:val="24"/>
                <w:lang w:eastAsia="en-US"/>
              </w:rPr>
            </w:pPr>
            <w:r w:rsidRPr="00B425CF">
              <w:rPr>
                <w:rFonts w:eastAsia="Calibri"/>
                <w:sz w:val="24"/>
                <w:szCs w:val="24"/>
                <w:lang w:eastAsia="en-US"/>
              </w:rPr>
              <w:t xml:space="preserve">применять на практике базовые навыки сбора и анализа языковых и литературных фактов с использованием традиционных методов и современных информационных технологий </w:t>
            </w:r>
          </w:p>
          <w:p w:rsidR="00530FE9" w:rsidRPr="00B425CF" w:rsidRDefault="00530FE9" w:rsidP="00530FE9">
            <w:pPr>
              <w:widowControl/>
              <w:tabs>
                <w:tab w:val="left" w:pos="318"/>
              </w:tabs>
              <w:autoSpaceDE/>
              <w:adjustRightInd/>
              <w:ind w:left="34"/>
              <w:rPr>
                <w:rFonts w:eastAsia="Calibri"/>
                <w:sz w:val="24"/>
                <w:szCs w:val="24"/>
                <w:lang w:eastAsia="en-US"/>
              </w:rPr>
            </w:pPr>
            <w:r w:rsidRPr="00B425CF">
              <w:rPr>
                <w:rFonts w:eastAsia="Calibri"/>
                <w:sz w:val="24"/>
                <w:szCs w:val="24"/>
                <w:lang w:eastAsia="en-US"/>
              </w:rPr>
              <w:t>Владеть</w:t>
            </w:r>
          </w:p>
          <w:p w:rsidR="00530FE9" w:rsidRPr="00B425CF" w:rsidRDefault="00530FE9" w:rsidP="006E04AD">
            <w:pPr>
              <w:widowControl/>
              <w:numPr>
                <w:ilvl w:val="0"/>
                <w:numId w:val="7"/>
              </w:numPr>
              <w:tabs>
                <w:tab w:val="left" w:pos="315"/>
              </w:tabs>
              <w:autoSpaceDE/>
              <w:adjustRightInd/>
              <w:ind w:left="318" w:hanging="284"/>
              <w:jc w:val="both"/>
              <w:rPr>
                <w:rFonts w:eastAsia="Calibri"/>
                <w:sz w:val="24"/>
                <w:szCs w:val="24"/>
                <w:lang w:eastAsia="en-US"/>
              </w:rPr>
            </w:pPr>
            <w:r w:rsidRPr="00B425CF">
              <w:rPr>
                <w:rFonts w:eastAsia="Calibri"/>
                <w:sz w:val="24"/>
                <w:szCs w:val="24"/>
                <w:lang w:eastAsia="en-US"/>
              </w:rPr>
              <w:t>навыками работы с информацией в глобальных компьютерных сетях;</w:t>
            </w:r>
          </w:p>
          <w:p w:rsidR="00530FE9" w:rsidRPr="00B425CF" w:rsidRDefault="00530FE9" w:rsidP="006E04AD">
            <w:pPr>
              <w:widowControl/>
              <w:numPr>
                <w:ilvl w:val="0"/>
                <w:numId w:val="7"/>
              </w:numPr>
              <w:tabs>
                <w:tab w:val="left" w:pos="315"/>
              </w:tabs>
              <w:autoSpaceDE/>
              <w:adjustRightInd/>
              <w:ind w:left="318" w:hanging="284"/>
              <w:jc w:val="both"/>
              <w:rPr>
                <w:rFonts w:eastAsia="Calibri"/>
                <w:sz w:val="24"/>
                <w:szCs w:val="24"/>
                <w:lang w:eastAsia="en-US"/>
              </w:rPr>
            </w:pPr>
            <w:r w:rsidRPr="00B425CF">
              <w:rPr>
                <w:rFonts w:eastAsia="Calibri"/>
                <w:sz w:val="24"/>
                <w:szCs w:val="24"/>
                <w:lang w:eastAsia="en-US"/>
              </w:rPr>
              <w:t>методами создания текстов разной функциональной направленности.</w:t>
            </w:r>
          </w:p>
        </w:tc>
      </w:tr>
      <w:tr w:rsidR="00EE4AB7" w:rsidRPr="00B425CF" w:rsidTr="00970D30">
        <w:tc>
          <w:tcPr>
            <w:tcW w:w="3348" w:type="dxa"/>
            <w:tcBorders>
              <w:top w:val="single" w:sz="4" w:space="0" w:color="auto"/>
              <w:left w:val="single" w:sz="4" w:space="0" w:color="auto"/>
              <w:bottom w:val="single" w:sz="4" w:space="0" w:color="auto"/>
              <w:right w:val="single" w:sz="4" w:space="0" w:color="auto"/>
            </w:tcBorders>
            <w:vAlign w:val="center"/>
          </w:tcPr>
          <w:p w:rsidR="00EE4AB7" w:rsidRPr="00B425CF" w:rsidRDefault="00EE4AB7" w:rsidP="00970D30">
            <w:pPr>
              <w:widowControl/>
              <w:tabs>
                <w:tab w:val="left" w:pos="708"/>
              </w:tabs>
              <w:autoSpaceDE/>
              <w:adjustRightInd/>
              <w:rPr>
                <w:rFonts w:ascii="Tahoma" w:hAnsi="Tahoma" w:cs="Tahoma"/>
                <w:sz w:val="24"/>
                <w:szCs w:val="24"/>
              </w:rPr>
            </w:pPr>
          </w:p>
          <w:p w:rsidR="00EE4AB7" w:rsidRPr="00B425CF" w:rsidRDefault="00EE4AB7" w:rsidP="00970D30">
            <w:pPr>
              <w:widowControl/>
              <w:tabs>
                <w:tab w:val="left" w:pos="708"/>
              </w:tabs>
              <w:autoSpaceDE/>
              <w:adjustRightInd/>
              <w:rPr>
                <w:rFonts w:ascii="Tahoma" w:hAnsi="Tahoma" w:cs="Tahoma"/>
                <w:sz w:val="24"/>
                <w:szCs w:val="24"/>
              </w:rPr>
            </w:pPr>
          </w:p>
          <w:p w:rsidR="00EE4AB7" w:rsidRPr="00B425CF" w:rsidRDefault="00EE4AB7" w:rsidP="00970D30">
            <w:pPr>
              <w:widowControl/>
              <w:tabs>
                <w:tab w:val="left" w:pos="708"/>
              </w:tabs>
              <w:autoSpaceDE/>
              <w:adjustRightInd/>
              <w:rPr>
                <w:rFonts w:eastAsia="Calibri"/>
                <w:sz w:val="24"/>
                <w:szCs w:val="24"/>
                <w:lang w:eastAsia="en-US"/>
              </w:rPr>
            </w:pPr>
            <w:r w:rsidRPr="00B425CF">
              <w:rPr>
                <w:rFonts w:eastAsia="Calibri"/>
                <w:sz w:val="24"/>
                <w:szCs w:val="24"/>
                <w:lang w:eastAsia="en-US"/>
              </w:rPr>
              <w:t xml:space="preserve">способностью использовать </w:t>
            </w:r>
            <w:r w:rsidRPr="00B425CF">
              <w:rPr>
                <w:rFonts w:eastAsia="Calibri"/>
                <w:sz w:val="24"/>
                <w:szCs w:val="24"/>
                <w:lang w:eastAsia="en-US"/>
              </w:rPr>
              <w:lastRenderedPageBreak/>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EE4AB7" w:rsidRPr="00B425CF" w:rsidRDefault="00EE4AB7" w:rsidP="00970D30">
            <w:pPr>
              <w:widowControl/>
              <w:tabs>
                <w:tab w:val="left" w:pos="708"/>
              </w:tabs>
              <w:autoSpaceDE/>
              <w:adjustRightInd/>
              <w:rPr>
                <w:rFonts w:eastAsia="Calibri"/>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EE4AB7" w:rsidRPr="00B425CF" w:rsidRDefault="00EE4AB7" w:rsidP="00970D30">
            <w:pPr>
              <w:widowControl/>
              <w:tabs>
                <w:tab w:val="left" w:pos="708"/>
              </w:tabs>
              <w:autoSpaceDE/>
              <w:adjustRightInd/>
              <w:rPr>
                <w:sz w:val="24"/>
                <w:szCs w:val="24"/>
              </w:rPr>
            </w:pPr>
            <w:r w:rsidRPr="00B425CF">
              <w:rPr>
                <w:sz w:val="24"/>
                <w:szCs w:val="24"/>
              </w:rPr>
              <w:lastRenderedPageBreak/>
              <w:t>ПК-4</w:t>
            </w:r>
          </w:p>
        </w:tc>
        <w:tc>
          <w:tcPr>
            <w:tcW w:w="4603" w:type="dxa"/>
            <w:tcBorders>
              <w:top w:val="single" w:sz="4" w:space="0" w:color="auto"/>
              <w:left w:val="single" w:sz="4" w:space="0" w:color="auto"/>
              <w:bottom w:val="single" w:sz="4" w:space="0" w:color="auto"/>
              <w:right w:val="single" w:sz="4" w:space="0" w:color="auto"/>
            </w:tcBorders>
          </w:tcPr>
          <w:p w:rsidR="00EE4AB7" w:rsidRPr="00B425CF" w:rsidRDefault="00EE4AB7" w:rsidP="00970D30">
            <w:pPr>
              <w:widowControl/>
              <w:tabs>
                <w:tab w:val="left" w:pos="318"/>
                <w:tab w:val="left" w:pos="665"/>
              </w:tabs>
              <w:autoSpaceDE/>
              <w:adjustRightInd/>
              <w:rPr>
                <w:rFonts w:eastAsia="Calibri"/>
                <w:i/>
                <w:sz w:val="24"/>
                <w:szCs w:val="24"/>
                <w:lang w:eastAsia="en-US"/>
              </w:rPr>
            </w:pPr>
            <w:r w:rsidRPr="00B425CF">
              <w:rPr>
                <w:rFonts w:eastAsia="Calibri"/>
                <w:i/>
                <w:sz w:val="24"/>
                <w:szCs w:val="24"/>
                <w:lang w:eastAsia="en-US"/>
              </w:rPr>
              <w:t xml:space="preserve">Знать </w:t>
            </w:r>
          </w:p>
          <w:p w:rsidR="00EE4AB7" w:rsidRPr="00B425CF" w:rsidRDefault="00EE4AB7" w:rsidP="006E04AD">
            <w:pPr>
              <w:widowControl/>
              <w:numPr>
                <w:ilvl w:val="0"/>
                <w:numId w:val="7"/>
              </w:numPr>
              <w:tabs>
                <w:tab w:val="left" w:pos="318"/>
              </w:tabs>
              <w:autoSpaceDE/>
              <w:adjustRightInd/>
              <w:ind w:left="318" w:hanging="284"/>
              <w:rPr>
                <w:rFonts w:eastAsia="Calibri"/>
                <w:sz w:val="24"/>
                <w:szCs w:val="24"/>
                <w:lang w:eastAsia="en-US"/>
              </w:rPr>
            </w:pPr>
            <w:r w:rsidRPr="00B425CF">
              <w:rPr>
                <w:rFonts w:eastAsia="Calibri"/>
                <w:sz w:val="24"/>
                <w:szCs w:val="24"/>
                <w:lang w:eastAsia="en-US"/>
              </w:rPr>
              <w:t xml:space="preserve">Основные факты литературной истории данного периода истории русской </w:t>
            </w:r>
            <w:r w:rsidRPr="00B425CF">
              <w:rPr>
                <w:rFonts w:eastAsia="Calibri"/>
                <w:sz w:val="24"/>
                <w:szCs w:val="24"/>
                <w:lang w:eastAsia="en-US"/>
              </w:rPr>
              <w:lastRenderedPageBreak/>
              <w:t>литературы;</w:t>
            </w:r>
          </w:p>
          <w:p w:rsidR="00EE4AB7" w:rsidRPr="00B425CF" w:rsidRDefault="00EE4AB7" w:rsidP="006E04AD">
            <w:pPr>
              <w:widowControl/>
              <w:numPr>
                <w:ilvl w:val="0"/>
                <w:numId w:val="7"/>
              </w:numPr>
              <w:tabs>
                <w:tab w:val="left" w:pos="318"/>
              </w:tabs>
              <w:autoSpaceDE/>
              <w:adjustRightInd/>
              <w:ind w:left="318" w:hanging="284"/>
              <w:rPr>
                <w:rFonts w:eastAsia="Calibri"/>
                <w:sz w:val="24"/>
                <w:szCs w:val="24"/>
                <w:lang w:eastAsia="en-US"/>
              </w:rPr>
            </w:pPr>
            <w:r w:rsidRPr="00B425CF">
              <w:rPr>
                <w:rFonts w:eastAsia="Calibri"/>
                <w:sz w:val="24"/>
                <w:szCs w:val="24"/>
                <w:lang w:eastAsia="en-US"/>
              </w:rPr>
              <w:t>Основные художественные течения и направления данного периода (модернизм, авангард, неореализм, социалистический реализм);</w:t>
            </w:r>
          </w:p>
          <w:p w:rsidR="00EE4AB7" w:rsidRPr="00B425CF" w:rsidRDefault="00EE4AB7" w:rsidP="00970D30">
            <w:pPr>
              <w:widowControl/>
              <w:tabs>
                <w:tab w:val="left" w:pos="318"/>
              </w:tabs>
              <w:autoSpaceDE/>
              <w:adjustRightInd/>
              <w:ind w:left="318"/>
              <w:rPr>
                <w:rFonts w:eastAsia="Calibri"/>
                <w:i/>
                <w:sz w:val="24"/>
                <w:szCs w:val="24"/>
                <w:lang w:eastAsia="en-US"/>
              </w:rPr>
            </w:pPr>
            <w:r w:rsidRPr="00B425CF">
              <w:rPr>
                <w:rFonts w:eastAsia="Calibri"/>
                <w:i/>
                <w:sz w:val="24"/>
                <w:szCs w:val="24"/>
                <w:lang w:eastAsia="en-US"/>
              </w:rPr>
              <w:t xml:space="preserve">Уметь </w:t>
            </w:r>
          </w:p>
          <w:p w:rsidR="00EE4AB7" w:rsidRPr="00B425CF" w:rsidRDefault="00EE4AB7" w:rsidP="006E04AD">
            <w:pPr>
              <w:widowControl/>
              <w:numPr>
                <w:ilvl w:val="0"/>
                <w:numId w:val="7"/>
              </w:numPr>
              <w:tabs>
                <w:tab w:val="left" w:pos="318"/>
              </w:tabs>
              <w:autoSpaceDE/>
              <w:adjustRightInd/>
              <w:ind w:left="318" w:hanging="284"/>
              <w:rPr>
                <w:rFonts w:eastAsia="Calibri"/>
                <w:i/>
                <w:sz w:val="24"/>
                <w:szCs w:val="24"/>
                <w:lang w:eastAsia="en-US"/>
              </w:rPr>
            </w:pPr>
            <w:r w:rsidRPr="00B425CF">
              <w:rPr>
                <w:rFonts w:eastAsia="Calibri"/>
                <w:bCs/>
                <w:sz w:val="24"/>
                <w:szCs w:val="24"/>
                <w:lang w:eastAsia="en-US"/>
              </w:rPr>
              <w:t>Сопоставлять различные литературоведческие концепции и критически воспринимать их</w:t>
            </w:r>
          </w:p>
          <w:p w:rsidR="00EE4AB7" w:rsidRPr="00B425CF" w:rsidRDefault="00EE4AB7" w:rsidP="006E04AD">
            <w:pPr>
              <w:widowControl/>
              <w:numPr>
                <w:ilvl w:val="0"/>
                <w:numId w:val="7"/>
              </w:numPr>
              <w:tabs>
                <w:tab w:val="left" w:pos="318"/>
              </w:tabs>
              <w:autoSpaceDE/>
              <w:adjustRightInd/>
              <w:ind w:left="318" w:hanging="284"/>
              <w:rPr>
                <w:rFonts w:eastAsia="Calibri"/>
                <w:i/>
                <w:sz w:val="24"/>
                <w:szCs w:val="24"/>
                <w:lang w:eastAsia="en-US"/>
              </w:rPr>
            </w:pPr>
            <w:r w:rsidRPr="00B425CF">
              <w:rPr>
                <w:rFonts w:eastAsia="Calibri"/>
                <w:bCs/>
                <w:sz w:val="24"/>
                <w:szCs w:val="24"/>
                <w:lang w:eastAsia="en-US"/>
              </w:rPr>
              <w:t>Искать и находить дополнительные источники информации по изучаемым темам в Интернете, профессионально классифицировать и грамотно использовать их.</w:t>
            </w:r>
          </w:p>
          <w:p w:rsidR="00EE4AB7" w:rsidRPr="00B425CF" w:rsidRDefault="00EE4AB7" w:rsidP="00970D30">
            <w:pPr>
              <w:widowControl/>
              <w:tabs>
                <w:tab w:val="left" w:pos="318"/>
              </w:tabs>
              <w:autoSpaceDE/>
              <w:adjustRightInd/>
              <w:ind w:left="318"/>
              <w:rPr>
                <w:rFonts w:eastAsia="Calibri"/>
                <w:sz w:val="24"/>
                <w:szCs w:val="24"/>
                <w:lang w:eastAsia="en-US"/>
              </w:rPr>
            </w:pPr>
            <w:r w:rsidRPr="00B425CF">
              <w:rPr>
                <w:rFonts w:eastAsia="Calibri"/>
                <w:i/>
                <w:sz w:val="24"/>
                <w:szCs w:val="24"/>
                <w:lang w:eastAsia="en-US"/>
              </w:rPr>
              <w:t>Владеть</w:t>
            </w:r>
            <w:r w:rsidRPr="00B425CF">
              <w:rPr>
                <w:rFonts w:eastAsia="Calibri"/>
                <w:sz w:val="24"/>
                <w:szCs w:val="24"/>
                <w:lang w:eastAsia="en-US"/>
              </w:rPr>
              <w:t xml:space="preserve"> </w:t>
            </w:r>
          </w:p>
          <w:p w:rsidR="00EE4AB7" w:rsidRPr="00B425CF" w:rsidRDefault="00EE4AB7" w:rsidP="006E04AD">
            <w:pPr>
              <w:widowControl/>
              <w:numPr>
                <w:ilvl w:val="0"/>
                <w:numId w:val="7"/>
              </w:numPr>
              <w:tabs>
                <w:tab w:val="left" w:pos="318"/>
              </w:tabs>
              <w:autoSpaceDE/>
              <w:adjustRightInd/>
              <w:ind w:left="318" w:hanging="284"/>
              <w:rPr>
                <w:bCs/>
                <w:sz w:val="24"/>
                <w:szCs w:val="24"/>
              </w:rPr>
            </w:pPr>
            <w:r w:rsidRPr="00B425CF">
              <w:rPr>
                <w:bCs/>
                <w:sz w:val="24"/>
                <w:szCs w:val="24"/>
              </w:rPr>
              <w:t xml:space="preserve">различными формами представления своих знаний в устной и письменной форме, с использованием различных жанров высказывания; </w:t>
            </w:r>
          </w:p>
          <w:p w:rsidR="00EE4AB7" w:rsidRPr="00B425CF" w:rsidRDefault="00EE4AB7" w:rsidP="006E04AD">
            <w:pPr>
              <w:widowControl/>
              <w:numPr>
                <w:ilvl w:val="0"/>
                <w:numId w:val="7"/>
              </w:numPr>
              <w:tabs>
                <w:tab w:val="left" w:pos="318"/>
              </w:tabs>
              <w:autoSpaceDE/>
              <w:adjustRightInd/>
              <w:ind w:left="318" w:hanging="284"/>
              <w:rPr>
                <w:rFonts w:eastAsia="Calibri"/>
                <w:sz w:val="24"/>
                <w:szCs w:val="24"/>
                <w:lang w:eastAsia="en-US"/>
              </w:rPr>
            </w:pPr>
            <w:r w:rsidRPr="00B425CF">
              <w:rPr>
                <w:bCs/>
                <w:sz w:val="24"/>
                <w:szCs w:val="24"/>
              </w:rPr>
              <w:t>навыками ведения литературоведческой дискуссии</w:t>
            </w:r>
          </w:p>
        </w:tc>
      </w:tr>
    </w:tbl>
    <w:p w:rsidR="002C174C" w:rsidRPr="00F267F7" w:rsidRDefault="002C174C" w:rsidP="002C174C">
      <w:pPr>
        <w:pStyle w:val="a4"/>
        <w:spacing w:after="0" w:line="240" w:lineRule="auto"/>
        <w:ind w:left="709"/>
        <w:jc w:val="both"/>
        <w:rPr>
          <w:rFonts w:ascii="Times New Roman" w:hAnsi="Times New Roman"/>
          <w:b/>
          <w:color w:val="000000"/>
          <w:sz w:val="24"/>
          <w:szCs w:val="24"/>
        </w:rPr>
      </w:pPr>
    </w:p>
    <w:p w:rsidR="002C174C" w:rsidRPr="00F267F7" w:rsidRDefault="002C174C" w:rsidP="006E04AD">
      <w:pPr>
        <w:pStyle w:val="a4"/>
        <w:numPr>
          <w:ilvl w:val="0"/>
          <w:numId w:val="3"/>
        </w:numPr>
        <w:spacing w:after="0" w:line="240" w:lineRule="auto"/>
        <w:ind w:left="0" w:firstLine="709"/>
        <w:jc w:val="both"/>
        <w:rPr>
          <w:rFonts w:ascii="Times New Roman" w:hAnsi="Times New Roman"/>
          <w:b/>
          <w:color w:val="000000"/>
          <w:sz w:val="24"/>
          <w:szCs w:val="24"/>
        </w:rPr>
      </w:pPr>
      <w:r w:rsidRPr="00F267F7">
        <w:rPr>
          <w:rFonts w:ascii="Times New Roman" w:hAnsi="Times New Roman"/>
          <w:b/>
          <w:color w:val="000000"/>
          <w:sz w:val="24"/>
          <w:szCs w:val="24"/>
        </w:rPr>
        <w:t>Указание места дисциплины в структуре образовательной программы</w:t>
      </w:r>
    </w:p>
    <w:p w:rsidR="002C174C" w:rsidRPr="00F267F7" w:rsidRDefault="00181770" w:rsidP="00B47F0E">
      <w:pPr>
        <w:tabs>
          <w:tab w:val="left" w:pos="708"/>
        </w:tabs>
        <w:ind w:firstLine="709"/>
        <w:jc w:val="both"/>
        <w:rPr>
          <w:b/>
          <w:bCs/>
          <w:sz w:val="24"/>
          <w:szCs w:val="24"/>
        </w:rPr>
      </w:pPr>
      <w:r w:rsidRPr="00F267F7">
        <w:rPr>
          <w:sz w:val="24"/>
          <w:szCs w:val="24"/>
        </w:rPr>
        <w:t xml:space="preserve">Дисциплина </w:t>
      </w:r>
      <w:r w:rsidR="00B47F0E" w:rsidRPr="00F267F7">
        <w:rPr>
          <w:b/>
          <w:bCs/>
          <w:sz w:val="24"/>
          <w:szCs w:val="24"/>
        </w:rPr>
        <w:t>Б1.В.</w:t>
      </w:r>
      <w:r w:rsidR="001E013A">
        <w:rPr>
          <w:b/>
          <w:bCs/>
          <w:sz w:val="24"/>
          <w:szCs w:val="24"/>
        </w:rPr>
        <w:t>26</w:t>
      </w:r>
      <w:r w:rsidR="00B47F0E" w:rsidRPr="00F267F7">
        <w:rPr>
          <w:b/>
          <w:bCs/>
          <w:sz w:val="24"/>
          <w:szCs w:val="24"/>
        </w:rPr>
        <w:t xml:space="preserve"> </w:t>
      </w:r>
      <w:r w:rsidR="002C174C" w:rsidRPr="00F267F7">
        <w:rPr>
          <w:b/>
          <w:sz w:val="24"/>
          <w:szCs w:val="24"/>
        </w:rPr>
        <w:t>«</w:t>
      </w:r>
      <w:r w:rsidR="00F6184A">
        <w:rPr>
          <w:rFonts w:eastAsia="Calibri"/>
          <w:b/>
          <w:color w:val="000000"/>
          <w:sz w:val="24"/>
          <w:szCs w:val="24"/>
          <w:lang w:eastAsia="en-US"/>
        </w:rPr>
        <w:t>Русская литература второй половины XIX века</w:t>
      </w:r>
      <w:r w:rsidR="002C174C" w:rsidRPr="00F267F7">
        <w:rPr>
          <w:b/>
          <w:sz w:val="24"/>
          <w:szCs w:val="24"/>
        </w:rPr>
        <w:t>»</w:t>
      </w:r>
      <w:r w:rsidR="002C174C" w:rsidRPr="00F267F7">
        <w:rPr>
          <w:sz w:val="24"/>
          <w:szCs w:val="24"/>
        </w:rPr>
        <w:t xml:space="preserve"> </w:t>
      </w:r>
      <w:r w:rsidR="003B252B">
        <w:rPr>
          <w:rFonts w:eastAsia="Calibri"/>
          <w:sz w:val="24"/>
          <w:szCs w:val="24"/>
          <w:lang w:eastAsia="en-US"/>
        </w:rPr>
        <w:t xml:space="preserve">является дисциплиной </w:t>
      </w:r>
      <w:r w:rsidR="002C174C" w:rsidRPr="00F267F7">
        <w:rPr>
          <w:rFonts w:eastAsia="Calibri"/>
          <w:sz w:val="24"/>
          <w:szCs w:val="24"/>
          <w:lang w:eastAsia="en-US"/>
        </w:rPr>
        <w:t>вариатив</w:t>
      </w:r>
      <w:r w:rsidR="00930324">
        <w:rPr>
          <w:rFonts w:eastAsia="Calibri"/>
          <w:sz w:val="24"/>
          <w:szCs w:val="24"/>
          <w:lang w:eastAsia="en-US"/>
        </w:rPr>
        <w:t>ной части блока Б</w:t>
      </w:r>
      <w:r w:rsidR="002C174C" w:rsidRPr="00F267F7">
        <w:rPr>
          <w:rFonts w:eastAsia="Calibri"/>
          <w:sz w:val="24"/>
          <w:szCs w:val="24"/>
          <w:lang w:eastAsia="en-US"/>
        </w:rPr>
        <w:t>1</w:t>
      </w:r>
      <w:r w:rsidR="00930324">
        <w:rPr>
          <w:rFonts w:eastAsia="Calibri"/>
          <w:sz w:val="24"/>
          <w:szCs w:val="24"/>
          <w:lang w:eastAsia="en-US"/>
        </w:rPr>
        <w:t>.</w:t>
      </w:r>
    </w:p>
    <w:p w:rsidR="00976735" w:rsidRPr="00F267F7" w:rsidRDefault="00976735" w:rsidP="002C174C">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F267F7" w:rsidTr="009750B5">
        <w:tc>
          <w:tcPr>
            <w:tcW w:w="16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w:t>
            </w:r>
          </w:p>
          <w:p w:rsidR="002C174C" w:rsidRPr="00F267F7" w:rsidRDefault="006C7BF5"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w:t>
            </w:r>
            <w:r w:rsidR="002C174C" w:rsidRPr="00F267F7">
              <w:rPr>
                <w:rFonts w:eastAsia="Calibri"/>
                <w:color w:val="000000"/>
                <w:sz w:val="24"/>
                <w:szCs w:val="24"/>
                <w:lang w:eastAsia="en-US"/>
              </w:rPr>
              <w:t>лины</w:t>
            </w:r>
          </w:p>
        </w:tc>
        <w:tc>
          <w:tcPr>
            <w:tcW w:w="2378"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w:t>
            </w:r>
          </w:p>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дисциплины</w:t>
            </w: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Содержательно-логические связи</w:t>
            </w:r>
          </w:p>
        </w:tc>
        <w:tc>
          <w:tcPr>
            <w:tcW w:w="1147" w:type="dxa"/>
            <w:vMerge w:val="restart"/>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Коды форми-руемых компе-тенций</w:t>
            </w: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Наименование дисциплин, практик</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2C174C" w:rsidRPr="00F267F7" w:rsidTr="009750B5">
        <w:tc>
          <w:tcPr>
            <w:tcW w:w="16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F267F7"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F267F7" w:rsidRDefault="002C174C" w:rsidP="009750B5">
            <w:pPr>
              <w:tabs>
                <w:tab w:val="left" w:pos="708"/>
              </w:tabs>
              <w:jc w:val="center"/>
              <w:rPr>
                <w:rFonts w:eastAsia="Calibri"/>
                <w:color w:val="000000"/>
                <w:sz w:val="24"/>
                <w:szCs w:val="24"/>
                <w:lang w:eastAsia="en-US"/>
              </w:rPr>
            </w:pPr>
            <w:r w:rsidRPr="00F267F7">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F267F7" w:rsidRDefault="002C174C" w:rsidP="009750B5">
            <w:pPr>
              <w:tabs>
                <w:tab w:val="left" w:pos="708"/>
              </w:tabs>
              <w:jc w:val="both"/>
              <w:rPr>
                <w:rFonts w:eastAsia="Calibri"/>
                <w:color w:val="000000"/>
                <w:sz w:val="24"/>
                <w:szCs w:val="24"/>
                <w:lang w:eastAsia="en-US"/>
              </w:rPr>
            </w:pPr>
          </w:p>
        </w:tc>
      </w:tr>
      <w:tr w:rsidR="00181770" w:rsidRPr="00F267F7" w:rsidTr="009750B5">
        <w:tc>
          <w:tcPr>
            <w:tcW w:w="1678" w:type="dxa"/>
            <w:vAlign w:val="center"/>
          </w:tcPr>
          <w:p w:rsidR="00B47F0E" w:rsidRPr="00F267F7" w:rsidRDefault="00B47F0E" w:rsidP="00B47F0E">
            <w:pPr>
              <w:widowControl/>
              <w:autoSpaceDN/>
              <w:jc w:val="center"/>
              <w:rPr>
                <w:bCs/>
                <w:sz w:val="24"/>
                <w:szCs w:val="24"/>
              </w:rPr>
            </w:pPr>
            <w:r w:rsidRPr="00F267F7">
              <w:rPr>
                <w:bCs/>
                <w:sz w:val="24"/>
                <w:szCs w:val="24"/>
              </w:rPr>
              <w:t>Б1.В.</w:t>
            </w:r>
            <w:r w:rsidR="001E013A">
              <w:rPr>
                <w:bCs/>
                <w:sz w:val="24"/>
                <w:szCs w:val="24"/>
              </w:rPr>
              <w:t>26</w:t>
            </w:r>
          </w:p>
          <w:p w:rsidR="00181770" w:rsidRPr="00F267F7" w:rsidRDefault="00181770" w:rsidP="002068EE">
            <w:pPr>
              <w:tabs>
                <w:tab w:val="left" w:pos="708"/>
              </w:tabs>
              <w:jc w:val="both"/>
              <w:rPr>
                <w:rFonts w:eastAsia="Calibri"/>
                <w:sz w:val="24"/>
                <w:szCs w:val="24"/>
                <w:lang w:eastAsia="en-US"/>
              </w:rPr>
            </w:pPr>
          </w:p>
        </w:tc>
        <w:tc>
          <w:tcPr>
            <w:tcW w:w="2378" w:type="dxa"/>
            <w:vAlign w:val="center"/>
          </w:tcPr>
          <w:p w:rsidR="00181770" w:rsidRPr="007A2841" w:rsidRDefault="00F6184A" w:rsidP="009750B5">
            <w:pPr>
              <w:tabs>
                <w:tab w:val="left" w:pos="708"/>
              </w:tabs>
              <w:jc w:val="both"/>
              <w:rPr>
                <w:rFonts w:eastAsia="Calibri"/>
                <w:sz w:val="24"/>
                <w:szCs w:val="24"/>
                <w:lang w:eastAsia="en-US"/>
              </w:rPr>
            </w:pPr>
            <w:r w:rsidRPr="007A2841">
              <w:rPr>
                <w:rFonts w:eastAsia="Calibri"/>
                <w:color w:val="000000"/>
                <w:sz w:val="24"/>
                <w:szCs w:val="24"/>
                <w:lang w:eastAsia="en-US"/>
              </w:rPr>
              <w:t>Русская литература второй половины XIX века</w:t>
            </w:r>
          </w:p>
        </w:tc>
        <w:tc>
          <w:tcPr>
            <w:tcW w:w="2083" w:type="dxa"/>
            <w:vAlign w:val="center"/>
          </w:tcPr>
          <w:p w:rsidR="00B47F0E" w:rsidRPr="00F267F7" w:rsidRDefault="00B25E7B" w:rsidP="00B25E7B">
            <w:pPr>
              <w:tabs>
                <w:tab w:val="left" w:pos="708"/>
              </w:tabs>
              <w:spacing w:line="252" w:lineRule="auto"/>
              <w:jc w:val="both"/>
              <w:rPr>
                <w:bCs/>
                <w:color w:val="000000"/>
                <w:sz w:val="24"/>
                <w:szCs w:val="24"/>
              </w:rPr>
            </w:pPr>
            <w:r w:rsidRPr="00F267F7">
              <w:rPr>
                <w:rFonts w:eastAsia="Calibri"/>
                <w:sz w:val="24"/>
                <w:szCs w:val="24"/>
                <w:lang w:eastAsia="en-US"/>
              </w:rPr>
              <w:t xml:space="preserve">Успешное </w:t>
            </w:r>
            <w:r w:rsidR="00231B89" w:rsidRPr="00F267F7">
              <w:rPr>
                <w:rFonts w:eastAsia="Calibri"/>
                <w:sz w:val="24"/>
                <w:szCs w:val="24"/>
                <w:lang w:eastAsia="en-US"/>
              </w:rPr>
              <w:t>о</w:t>
            </w:r>
            <w:r w:rsidRPr="00F267F7">
              <w:rPr>
                <w:rFonts w:eastAsia="Calibri"/>
                <w:sz w:val="24"/>
                <w:szCs w:val="24"/>
                <w:lang w:eastAsia="en-US"/>
              </w:rPr>
              <w:t xml:space="preserve">своение </w:t>
            </w:r>
            <w:r w:rsidR="001E013A">
              <w:rPr>
                <w:rFonts w:eastAsia="Calibri"/>
                <w:sz w:val="24"/>
                <w:szCs w:val="24"/>
                <w:lang w:eastAsia="en-US"/>
              </w:rPr>
              <w:t>дисциплины</w:t>
            </w:r>
            <w:r w:rsidRPr="00F267F7">
              <w:rPr>
                <w:sz w:val="24"/>
                <w:szCs w:val="24"/>
              </w:rPr>
              <w:t>:</w:t>
            </w:r>
            <w:r w:rsidR="00B47F0E" w:rsidRPr="00F267F7">
              <w:rPr>
                <w:bCs/>
                <w:color w:val="000000"/>
                <w:sz w:val="24"/>
                <w:szCs w:val="24"/>
              </w:rPr>
              <w:t xml:space="preserve"> </w:t>
            </w:r>
          </w:p>
          <w:p w:rsidR="005E694A" w:rsidRPr="00CE3525" w:rsidRDefault="001E013A" w:rsidP="001E013A">
            <w:pPr>
              <w:tabs>
                <w:tab w:val="left" w:pos="708"/>
              </w:tabs>
              <w:spacing w:line="252" w:lineRule="auto"/>
              <w:jc w:val="both"/>
              <w:rPr>
                <w:sz w:val="24"/>
                <w:szCs w:val="24"/>
                <w:lang w:eastAsia="en-US"/>
              </w:rPr>
            </w:pPr>
            <w:r>
              <w:rPr>
                <w:sz w:val="24"/>
                <w:szCs w:val="24"/>
              </w:rPr>
              <w:t>Русская л</w:t>
            </w:r>
            <w:r w:rsidR="00CE3525" w:rsidRPr="00CE3525">
              <w:rPr>
                <w:sz w:val="24"/>
                <w:szCs w:val="24"/>
              </w:rPr>
              <w:t>итерату</w:t>
            </w:r>
            <w:r>
              <w:rPr>
                <w:sz w:val="24"/>
                <w:szCs w:val="24"/>
              </w:rPr>
              <w:t xml:space="preserve">ра </w:t>
            </w:r>
            <w:r w:rsidR="00CE3525" w:rsidRPr="00CE3525">
              <w:rPr>
                <w:sz w:val="24"/>
                <w:szCs w:val="24"/>
              </w:rPr>
              <w:t>первой половины XIX века</w:t>
            </w:r>
          </w:p>
        </w:tc>
        <w:tc>
          <w:tcPr>
            <w:tcW w:w="2285" w:type="dxa"/>
            <w:vAlign w:val="center"/>
          </w:tcPr>
          <w:p w:rsidR="00181770" w:rsidRPr="00F267F7" w:rsidRDefault="005E694A" w:rsidP="00055282">
            <w:pPr>
              <w:tabs>
                <w:tab w:val="left" w:pos="708"/>
              </w:tabs>
              <w:spacing w:line="252" w:lineRule="auto"/>
              <w:jc w:val="both"/>
              <w:rPr>
                <w:sz w:val="24"/>
                <w:szCs w:val="24"/>
                <w:lang w:eastAsia="en-US"/>
              </w:rPr>
            </w:pPr>
            <w:r w:rsidRPr="00F267F7">
              <w:rPr>
                <w:sz w:val="24"/>
                <w:szCs w:val="24"/>
                <w:lang w:eastAsia="en-US"/>
              </w:rPr>
              <w:t>Русская литература XX века, Современная русская литература</w:t>
            </w:r>
            <w:r w:rsidR="00B47F0E" w:rsidRPr="00F267F7">
              <w:rPr>
                <w:sz w:val="24"/>
                <w:szCs w:val="24"/>
                <w:lang w:eastAsia="en-US"/>
              </w:rPr>
              <w:t xml:space="preserve"> </w:t>
            </w:r>
          </w:p>
        </w:tc>
        <w:tc>
          <w:tcPr>
            <w:tcW w:w="1147" w:type="dxa"/>
            <w:vAlign w:val="center"/>
          </w:tcPr>
          <w:p w:rsidR="00EB0722" w:rsidRPr="00F267F7" w:rsidRDefault="00EB0722" w:rsidP="00EB0722">
            <w:pPr>
              <w:tabs>
                <w:tab w:val="left" w:pos="708"/>
              </w:tabs>
              <w:jc w:val="both"/>
              <w:rPr>
                <w:rFonts w:eastAsia="Calibri"/>
                <w:sz w:val="24"/>
                <w:szCs w:val="24"/>
                <w:lang w:eastAsia="en-US"/>
              </w:rPr>
            </w:pPr>
            <w:r w:rsidRPr="00F267F7">
              <w:rPr>
                <w:rFonts w:eastAsia="Calibri"/>
                <w:sz w:val="24"/>
                <w:szCs w:val="24"/>
                <w:lang w:eastAsia="en-US"/>
              </w:rPr>
              <w:t>ПК-1</w:t>
            </w:r>
          </w:p>
          <w:p w:rsidR="00181770" w:rsidRPr="00F267F7" w:rsidRDefault="0024302A" w:rsidP="009750B5">
            <w:pPr>
              <w:tabs>
                <w:tab w:val="left" w:pos="708"/>
              </w:tabs>
              <w:jc w:val="both"/>
              <w:rPr>
                <w:rFonts w:eastAsia="Calibri"/>
                <w:sz w:val="24"/>
                <w:szCs w:val="24"/>
                <w:lang w:eastAsia="en-US"/>
              </w:rPr>
            </w:pPr>
            <w:r>
              <w:rPr>
                <w:rFonts w:eastAsia="Calibri"/>
                <w:sz w:val="24"/>
                <w:szCs w:val="24"/>
                <w:lang w:eastAsia="en-US"/>
              </w:rPr>
              <w:t>ПК-4</w:t>
            </w:r>
          </w:p>
        </w:tc>
      </w:tr>
    </w:tbl>
    <w:p w:rsidR="002C174C" w:rsidRPr="00F267F7" w:rsidRDefault="002C174C" w:rsidP="002C174C">
      <w:pPr>
        <w:ind w:firstLine="709"/>
        <w:contextualSpacing/>
        <w:jc w:val="both"/>
        <w:rPr>
          <w:rFonts w:eastAsia="Calibri"/>
          <w:b/>
          <w:color w:val="000000"/>
          <w:spacing w:val="4"/>
          <w:lang w:eastAsia="en-US"/>
        </w:rPr>
      </w:pPr>
    </w:p>
    <w:p w:rsidR="002C174C" w:rsidRPr="00F267F7" w:rsidRDefault="002C174C" w:rsidP="002C174C">
      <w:pPr>
        <w:ind w:firstLine="709"/>
        <w:contextualSpacing/>
        <w:jc w:val="both"/>
        <w:rPr>
          <w:rFonts w:eastAsia="Calibri"/>
          <w:b/>
          <w:color w:val="000000"/>
          <w:spacing w:val="4"/>
          <w:sz w:val="24"/>
          <w:szCs w:val="24"/>
          <w:lang w:eastAsia="en-US"/>
        </w:rPr>
      </w:pPr>
      <w:r w:rsidRPr="00F267F7">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Объем учебной дисциплины –</w:t>
      </w:r>
      <w:r w:rsidRPr="00F267F7">
        <w:rPr>
          <w:rFonts w:eastAsia="Calibri"/>
          <w:sz w:val="24"/>
          <w:szCs w:val="24"/>
          <w:lang w:eastAsia="en-US"/>
        </w:rPr>
        <w:t xml:space="preserve"> </w:t>
      </w:r>
      <w:r w:rsidR="00EE4AB7">
        <w:rPr>
          <w:rFonts w:eastAsia="Calibri"/>
          <w:sz w:val="24"/>
          <w:szCs w:val="24"/>
          <w:lang w:eastAsia="en-US"/>
        </w:rPr>
        <w:t>5</w:t>
      </w:r>
      <w:r w:rsidR="001076D2">
        <w:rPr>
          <w:rFonts w:eastAsia="Calibri"/>
          <w:sz w:val="24"/>
          <w:szCs w:val="24"/>
          <w:lang w:eastAsia="en-US"/>
        </w:rPr>
        <w:t xml:space="preserve"> </w:t>
      </w:r>
      <w:r w:rsidRPr="00F267F7">
        <w:rPr>
          <w:rFonts w:eastAsia="Calibri"/>
          <w:color w:val="000000"/>
          <w:sz w:val="24"/>
          <w:szCs w:val="24"/>
          <w:lang w:eastAsia="en-US"/>
        </w:rPr>
        <w:t xml:space="preserve">зачетных единиц – </w:t>
      </w:r>
      <w:r w:rsidR="00EE4AB7">
        <w:rPr>
          <w:rFonts w:eastAsia="Calibri"/>
          <w:color w:val="000000"/>
          <w:sz w:val="24"/>
          <w:szCs w:val="24"/>
          <w:lang w:eastAsia="en-US"/>
        </w:rPr>
        <w:t xml:space="preserve">180 </w:t>
      </w:r>
      <w:r w:rsidR="001076D2">
        <w:rPr>
          <w:rFonts w:eastAsia="Calibri"/>
          <w:color w:val="000000"/>
          <w:sz w:val="24"/>
          <w:szCs w:val="24"/>
          <w:lang w:eastAsia="en-US"/>
        </w:rPr>
        <w:t>академических часа</w:t>
      </w:r>
    </w:p>
    <w:p w:rsidR="002C174C" w:rsidRPr="00F267F7" w:rsidRDefault="002C174C" w:rsidP="002C174C">
      <w:pPr>
        <w:ind w:firstLine="709"/>
        <w:jc w:val="both"/>
        <w:rPr>
          <w:rFonts w:eastAsia="Calibri"/>
          <w:color w:val="000000"/>
          <w:sz w:val="24"/>
          <w:szCs w:val="24"/>
          <w:lang w:eastAsia="en-US"/>
        </w:rPr>
      </w:pPr>
      <w:r w:rsidRPr="00F267F7">
        <w:rPr>
          <w:rFonts w:eastAsia="Calibri"/>
          <w:color w:val="000000"/>
          <w:sz w:val="24"/>
          <w:szCs w:val="24"/>
          <w:lang w:eastAsia="en-US"/>
        </w:rPr>
        <w:t>Из них</w:t>
      </w:r>
      <w:r w:rsidRPr="00F267F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F267F7" w:rsidTr="009750B5">
        <w:tc>
          <w:tcPr>
            <w:tcW w:w="4365" w:type="dxa"/>
          </w:tcPr>
          <w:p w:rsidR="002C174C" w:rsidRPr="00F267F7" w:rsidRDefault="002C174C" w:rsidP="009750B5">
            <w:pPr>
              <w:jc w:val="both"/>
              <w:rPr>
                <w:rFonts w:eastAsia="Calibri"/>
                <w:color w:val="000000"/>
                <w:sz w:val="24"/>
                <w:szCs w:val="24"/>
                <w:lang w:eastAsia="en-US"/>
              </w:rPr>
            </w:pPr>
          </w:p>
        </w:tc>
        <w:tc>
          <w:tcPr>
            <w:tcW w:w="2693"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Очная форма обучения</w:t>
            </w:r>
          </w:p>
        </w:tc>
        <w:tc>
          <w:tcPr>
            <w:tcW w:w="2517" w:type="dxa"/>
            <w:vAlign w:val="center"/>
          </w:tcPr>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 xml:space="preserve">Заочная форма </w:t>
            </w:r>
          </w:p>
          <w:p w:rsidR="002C174C" w:rsidRPr="00F267F7" w:rsidRDefault="002C174C" w:rsidP="009750B5">
            <w:pPr>
              <w:jc w:val="center"/>
              <w:rPr>
                <w:rFonts w:eastAsia="Calibri"/>
                <w:color w:val="000000"/>
                <w:sz w:val="24"/>
                <w:szCs w:val="24"/>
                <w:lang w:eastAsia="en-US"/>
              </w:rPr>
            </w:pPr>
            <w:r w:rsidRPr="00F267F7">
              <w:rPr>
                <w:rFonts w:eastAsia="Calibri"/>
                <w:color w:val="000000"/>
                <w:sz w:val="24"/>
                <w:szCs w:val="24"/>
                <w:lang w:eastAsia="en-US"/>
              </w:rPr>
              <w:t>обучения</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Контактная работа</w:t>
            </w:r>
          </w:p>
        </w:tc>
        <w:tc>
          <w:tcPr>
            <w:tcW w:w="2693" w:type="dxa"/>
            <w:vAlign w:val="center"/>
          </w:tcPr>
          <w:p w:rsidR="002C174C" w:rsidRPr="00F267F7" w:rsidRDefault="00B47F0E" w:rsidP="00CB0603">
            <w:pPr>
              <w:jc w:val="center"/>
              <w:rPr>
                <w:rFonts w:eastAsia="Calibri"/>
                <w:sz w:val="24"/>
                <w:szCs w:val="24"/>
                <w:lang w:eastAsia="en-US"/>
              </w:rPr>
            </w:pPr>
            <w:r w:rsidRPr="00F267F7">
              <w:rPr>
                <w:rFonts w:eastAsia="Calibri"/>
                <w:sz w:val="24"/>
                <w:szCs w:val="24"/>
                <w:lang w:eastAsia="en-US"/>
              </w:rPr>
              <w:t>9</w:t>
            </w:r>
            <w:r w:rsidR="00CB0603">
              <w:rPr>
                <w:rFonts w:eastAsia="Calibri"/>
                <w:sz w:val="24"/>
                <w:szCs w:val="24"/>
                <w:lang w:eastAsia="en-US"/>
              </w:rPr>
              <w:t>0</w:t>
            </w:r>
          </w:p>
        </w:tc>
        <w:tc>
          <w:tcPr>
            <w:tcW w:w="2517" w:type="dxa"/>
            <w:vAlign w:val="center"/>
          </w:tcPr>
          <w:p w:rsidR="002C174C" w:rsidRPr="00F267F7" w:rsidRDefault="001076D2" w:rsidP="00CB0603">
            <w:pPr>
              <w:jc w:val="center"/>
              <w:rPr>
                <w:rFonts w:eastAsia="Calibri"/>
                <w:sz w:val="24"/>
                <w:szCs w:val="24"/>
                <w:lang w:eastAsia="en-US"/>
              </w:rPr>
            </w:pPr>
            <w:r>
              <w:rPr>
                <w:rFonts w:eastAsia="Calibri"/>
                <w:sz w:val="24"/>
                <w:szCs w:val="24"/>
                <w:lang w:eastAsia="en-US"/>
              </w:rPr>
              <w:t>2</w:t>
            </w:r>
            <w:r w:rsidR="00CB0603">
              <w:rPr>
                <w:rFonts w:eastAsia="Calibri"/>
                <w:sz w:val="24"/>
                <w:szCs w:val="24"/>
                <w:lang w:eastAsia="en-US"/>
              </w:rPr>
              <w:t>4</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Лекций</w:t>
            </w:r>
          </w:p>
        </w:tc>
        <w:tc>
          <w:tcPr>
            <w:tcW w:w="2693" w:type="dxa"/>
            <w:vAlign w:val="center"/>
          </w:tcPr>
          <w:p w:rsidR="002C174C" w:rsidRPr="00F267F7" w:rsidRDefault="00B47F0E" w:rsidP="00CB0603">
            <w:pPr>
              <w:jc w:val="center"/>
              <w:rPr>
                <w:rFonts w:eastAsia="Calibri"/>
                <w:sz w:val="24"/>
                <w:szCs w:val="24"/>
                <w:lang w:eastAsia="en-US"/>
              </w:rPr>
            </w:pPr>
            <w:r w:rsidRPr="00F267F7">
              <w:rPr>
                <w:rFonts w:eastAsia="Calibri"/>
                <w:sz w:val="24"/>
                <w:szCs w:val="24"/>
                <w:lang w:eastAsia="en-US"/>
              </w:rPr>
              <w:t>3</w:t>
            </w:r>
            <w:r w:rsidR="00CB0603">
              <w:rPr>
                <w:rFonts w:eastAsia="Calibri"/>
                <w:sz w:val="24"/>
                <w:szCs w:val="24"/>
                <w:lang w:eastAsia="en-US"/>
              </w:rPr>
              <w:t>6</w:t>
            </w:r>
          </w:p>
        </w:tc>
        <w:tc>
          <w:tcPr>
            <w:tcW w:w="2517" w:type="dxa"/>
            <w:vAlign w:val="center"/>
          </w:tcPr>
          <w:p w:rsidR="002C174C" w:rsidRPr="00F267F7" w:rsidRDefault="00CB0603" w:rsidP="009750B5">
            <w:pPr>
              <w:jc w:val="center"/>
              <w:rPr>
                <w:rFonts w:eastAsia="Calibri"/>
                <w:sz w:val="24"/>
                <w:szCs w:val="24"/>
                <w:lang w:eastAsia="en-US"/>
              </w:rPr>
            </w:pPr>
            <w:r>
              <w:rPr>
                <w:rFonts w:eastAsia="Calibri"/>
                <w:sz w:val="24"/>
                <w:szCs w:val="24"/>
                <w:lang w:eastAsia="en-US"/>
              </w:rPr>
              <w:t>8</w:t>
            </w: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Лабораторных работ</w:t>
            </w:r>
          </w:p>
        </w:tc>
        <w:tc>
          <w:tcPr>
            <w:tcW w:w="2693" w:type="dxa"/>
            <w:vAlign w:val="center"/>
          </w:tcPr>
          <w:p w:rsidR="002C174C" w:rsidRPr="00F267F7" w:rsidRDefault="00196F81" w:rsidP="009750B5">
            <w:pPr>
              <w:jc w:val="center"/>
              <w:rPr>
                <w:rFonts w:eastAsia="Calibri"/>
                <w:sz w:val="24"/>
                <w:szCs w:val="24"/>
                <w:lang w:eastAsia="en-US"/>
              </w:rPr>
            </w:pPr>
            <w:r w:rsidRPr="00F267F7">
              <w:rPr>
                <w:rFonts w:eastAsia="Calibri"/>
                <w:sz w:val="24"/>
                <w:szCs w:val="24"/>
                <w:lang w:eastAsia="en-US"/>
              </w:rPr>
              <w:t xml:space="preserve">  </w:t>
            </w:r>
          </w:p>
        </w:tc>
        <w:tc>
          <w:tcPr>
            <w:tcW w:w="2517" w:type="dxa"/>
            <w:vAlign w:val="center"/>
          </w:tcPr>
          <w:p w:rsidR="002C174C" w:rsidRPr="00F267F7" w:rsidRDefault="002C174C" w:rsidP="009750B5">
            <w:pPr>
              <w:jc w:val="center"/>
              <w:rPr>
                <w:rFonts w:eastAsia="Calibri"/>
                <w:sz w:val="24"/>
                <w:szCs w:val="24"/>
                <w:lang w:eastAsia="en-US"/>
              </w:rPr>
            </w:pPr>
          </w:p>
        </w:tc>
      </w:tr>
      <w:tr w:rsidR="002C174C" w:rsidRPr="00F267F7" w:rsidTr="009750B5">
        <w:tc>
          <w:tcPr>
            <w:tcW w:w="4365" w:type="dxa"/>
          </w:tcPr>
          <w:p w:rsidR="002C174C" w:rsidRPr="00F267F7" w:rsidRDefault="002C174C" w:rsidP="009750B5">
            <w:pPr>
              <w:jc w:val="both"/>
              <w:rPr>
                <w:rFonts w:eastAsia="Calibri"/>
                <w:i/>
                <w:sz w:val="24"/>
                <w:szCs w:val="24"/>
                <w:lang w:eastAsia="en-US"/>
              </w:rPr>
            </w:pPr>
            <w:r w:rsidRPr="00F267F7">
              <w:rPr>
                <w:rFonts w:eastAsia="Calibri"/>
                <w:i/>
                <w:sz w:val="24"/>
                <w:szCs w:val="24"/>
                <w:lang w:eastAsia="en-US"/>
              </w:rPr>
              <w:t>Практических занятий</w:t>
            </w:r>
          </w:p>
        </w:tc>
        <w:tc>
          <w:tcPr>
            <w:tcW w:w="2693" w:type="dxa"/>
            <w:vAlign w:val="center"/>
          </w:tcPr>
          <w:p w:rsidR="002C174C" w:rsidRPr="00F267F7" w:rsidRDefault="00CB0603" w:rsidP="00AA00CA">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F267F7" w:rsidRDefault="00CB75F1" w:rsidP="009750B5">
            <w:pPr>
              <w:jc w:val="center"/>
              <w:rPr>
                <w:rFonts w:eastAsia="Calibri"/>
                <w:sz w:val="24"/>
                <w:szCs w:val="24"/>
                <w:lang w:eastAsia="en-US"/>
              </w:rPr>
            </w:pPr>
            <w:r w:rsidRPr="00F267F7">
              <w:rPr>
                <w:rFonts w:eastAsia="Calibri"/>
                <w:sz w:val="24"/>
                <w:szCs w:val="24"/>
                <w:lang w:eastAsia="en-US"/>
              </w:rPr>
              <w:t xml:space="preserve"> </w:t>
            </w:r>
            <w:r w:rsidR="00B47F0E" w:rsidRPr="00F267F7">
              <w:rPr>
                <w:rFonts w:eastAsia="Calibri"/>
                <w:sz w:val="24"/>
                <w:szCs w:val="24"/>
                <w:lang w:eastAsia="en-US"/>
              </w:rPr>
              <w:t>1</w:t>
            </w:r>
            <w:r w:rsidR="001076D2">
              <w:rPr>
                <w:rFonts w:eastAsia="Calibri"/>
                <w:sz w:val="24"/>
                <w:szCs w:val="24"/>
                <w:lang w:eastAsia="en-US"/>
              </w:rPr>
              <w:t>6</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Самостоятельная работа обучающихся</w:t>
            </w:r>
          </w:p>
        </w:tc>
        <w:tc>
          <w:tcPr>
            <w:tcW w:w="2693" w:type="dxa"/>
            <w:vAlign w:val="center"/>
          </w:tcPr>
          <w:p w:rsidR="002C174C" w:rsidRPr="00F267F7" w:rsidRDefault="00CB0603" w:rsidP="009750B5">
            <w:pPr>
              <w:jc w:val="center"/>
              <w:rPr>
                <w:rFonts w:eastAsia="Calibri"/>
                <w:sz w:val="24"/>
                <w:szCs w:val="24"/>
                <w:lang w:eastAsia="en-US"/>
              </w:rPr>
            </w:pPr>
            <w:r>
              <w:rPr>
                <w:rFonts w:eastAsia="Calibri"/>
                <w:sz w:val="24"/>
                <w:szCs w:val="24"/>
                <w:lang w:eastAsia="en-US"/>
              </w:rPr>
              <w:t>63</w:t>
            </w:r>
          </w:p>
        </w:tc>
        <w:tc>
          <w:tcPr>
            <w:tcW w:w="2517" w:type="dxa"/>
            <w:vAlign w:val="center"/>
          </w:tcPr>
          <w:p w:rsidR="002C174C" w:rsidRPr="00F267F7" w:rsidRDefault="00CB0603" w:rsidP="009750B5">
            <w:pPr>
              <w:jc w:val="center"/>
              <w:rPr>
                <w:rFonts w:eastAsia="Calibri"/>
                <w:sz w:val="24"/>
                <w:szCs w:val="24"/>
                <w:lang w:eastAsia="en-US"/>
              </w:rPr>
            </w:pPr>
            <w:r>
              <w:rPr>
                <w:rFonts w:eastAsia="Calibri"/>
                <w:sz w:val="24"/>
                <w:szCs w:val="24"/>
                <w:lang w:eastAsia="en-US"/>
              </w:rPr>
              <w:t>147</w:t>
            </w:r>
          </w:p>
        </w:tc>
      </w:tr>
      <w:tr w:rsidR="002C174C" w:rsidRPr="00F267F7" w:rsidTr="009750B5">
        <w:tc>
          <w:tcPr>
            <w:tcW w:w="4365" w:type="dxa"/>
          </w:tcPr>
          <w:p w:rsidR="002C174C" w:rsidRPr="00F267F7" w:rsidRDefault="002C174C" w:rsidP="009750B5">
            <w:pPr>
              <w:jc w:val="both"/>
              <w:rPr>
                <w:rFonts w:eastAsia="Calibri"/>
                <w:sz w:val="24"/>
                <w:szCs w:val="24"/>
                <w:lang w:eastAsia="en-US"/>
              </w:rPr>
            </w:pPr>
            <w:r w:rsidRPr="00F267F7">
              <w:rPr>
                <w:rFonts w:eastAsia="Calibri"/>
                <w:sz w:val="24"/>
                <w:szCs w:val="24"/>
                <w:lang w:eastAsia="en-US"/>
              </w:rPr>
              <w:t>Контроль</w:t>
            </w:r>
          </w:p>
        </w:tc>
        <w:tc>
          <w:tcPr>
            <w:tcW w:w="2693"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27</w:t>
            </w:r>
          </w:p>
        </w:tc>
        <w:tc>
          <w:tcPr>
            <w:tcW w:w="2517" w:type="dxa"/>
            <w:vAlign w:val="center"/>
          </w:tcPr>
          <w:p w:rsidR="002C174C" w:rsidRPr="00F267F7" w:rsidRDefault="002C174C" w:rsidP="009750B5">
            <w:pPr>
              <w:jc w:val="center"/>
              <w:rPr>
                <w:rFonts w:eastAsia="Calibri"/>
                <w:sz w:val="24"/>
                <w:szCs w:val="24"/>
                <w:lang w:eastAsia="en-US"/>
              </w:rPr>
            </w:pPr>
            <w:r w:rsidRPr="00F267F7">
              <w:rPr>
                <w:rFonts w:eastAsia="Calibri"/>
                <w:sz w:val="24"/>
                <w:szCs w:val="24"/>
                <w:lang w:eastAsia="en-US"/>
              </w:rPr>
              <w:t>9</w:t>
            </w:r>
          </w:p>
        </w:tc>
      </w:tr>
      <w:tr w:rsidR="002C174C" w:rsidRPr="00F267F7" w:rsidTr="009750B5">
        <w:tc>
          <w:tcPr>
            <w:tcW w:w="4365" w:type="dxa"/>
            <w:vAlign w:val="center"/>
          </w:tcPr>
          <w:p w:rsidR="002C174C" w:rsidRPr="00F267F7" w:rsidRDefault="002C174C" w:rsidP="009750B5">
            <w:pPr>
              <w:rPr>
                <w:rFonts w:eastAsia="Calibri"/>
                <w:sz w:val="24"/>
                <w:szCs w:val="24"/>
                <w:lang w:eastAsia="en-US"/>
              </w:rPr>
            </w:pPr>
            <w:r w:rsidRPr="00F267F7">
              <w:rPr>
                <w:rFonts w:eastAsia="Calibri"/>
                <w:sz w:val="24"/>
                <w:szCs w:val="24"/>
                <w:lang w:eastAsia="en-US"/>
              </w:rPr>
              <w:lastRenderedPageBreak/>
              <w:t>Формы промежуточной аттестации</w:t>
            </w:r>
          </w:p>
        </w:tc>
        <w:tc>
          <w:tcPr>
            <w:tcW w:w="2693" w:type="dxa"/>
            <w:vAlign w:val="center"/>
          </w:tcPr>
          <w:p w:rsidR="002C174C" w:rsidRPr="00F267F7" w:rsidRDefault="002C174C" w:rsidP="00CB0603">
            <w:pPr>
              <w:jc w:val="center"/>
              <w:rPr>
                <w:rFonts w:eastAsia="Calibri"/>
                <w:sz w:val="24"/>
                <w:szCs w:val="24"/>
                <w:lang w:eastAsia="en-US"/>
              </w:rPr>
            </w:pPr>
            <w:r w:rsidRPr="00F267F7">
              <w:rPr>
                <w:rFonts w:eastAsia="Calibri"/>
                <w:sz w:val="24"/>
                <w:szCs w:val="24"/>
                <w:lang w:eastAsia="en-US"/>
              </w:rPr>
              <w:t xml:space="preserve">экзамен в </w:t>
            </w:r>
            <w:r w:rsidR="00CB0603">
              <w:rPr>
                <w:rFonts w:eastAsia="Calibri"/>
                <w:sz w:val="24"/>
                <w:szCs w:val="24"/>
                <w:lang w:eastAsia="en-US"/>
              </w:rPr>
              <w:t>9</w:t>
            </w:r>
            <w:r w:rsidRPr="00F267F7">
              <w:rPr>
                <w:rFonts w:eastAsia="Calibri"/>
                <w:sz w:val="24"/>
                <w:szCs w:val="24"/>
                <w:lang w:eastAsia="en-US"/>
              </w:rPr>
              <w:t xml:space="preserve"> семестре</w:t>
            </w:r>
          </w:p>
        </w:tc>
        <w:tc>
          <w:tcPr>
            <w:tcW w:w="2517" w:type="dxa"/>
            <w:vAlign w:val="center"/>
          </w:tcPr>
          <w:p w:rsidR="002C174C" w:rsidRPr="00F267F7" w:rsidRDefault="00231B89" w:rsidP="00CB0603">
            <w:pPr>
              <w:jc w:val="center"/>
              <w:rPr>
                <w:rFonts w:eastAsia="Calibri"/>
                <w:sz w:val="24"/>
                <w:szCs w:val="24"/>
                <w:lang w:eastAsia="en-US"/>
              </w:rPr>
            </w:pPr>
            <w:r w:rsidRPr="00F267F7">
              <w:rPr>
                <w:rFonts w:eastAsia="Calibri"/>
                <w:sz w:val="24"/>
                <w:szCs w:val="24"/>
                <w:lang w:eastAsia="en-US"/>
              </w:rPr>
              <w:t xml:space="preserve">экзамен в </w:t>
            </w:r>
            <w:r w:rsidR="00CB0603">
              <w:rPr>
                <w:rFonts w:eastAsia="Calibri"/>
                <w:sz w:val="24"/>
                <w:szCs w:val="24"/>
                <w:lang w:eastAsia="en-US"/>
              </w:rPr>
              <w:t>9</w:t>
            </w:r>
            <w:r w:rsidRPr="00F267F7">
              <w:rPr>
                <w:rFonts w:eastAsia="Calibri"/>
                <w:sz w:val="24"/>
                <w:szCs w:val="24"/>
                <w:lang w:eastAsia="en-US"/>
              </w:rPr>
              <w:t xml:space="preserve"> семестре</w:t>
            </w:r>
          </w:p>
        </w:tc>
      </w:tr>
    </w:tbl>
    <w:p w:rsidR="005E1C79" w:rsidRPr="00F267F7" w:rsidRDefault="005E1C79" w:rsidP="00A76E53">
      <w:pPr>
        <w:keepNext/>
        <w:ind w:firstLine="709"/>
        <w:jc w:val="both"/>
        <w:rPr>
          <w:b/>
          <w:color w:val="000000"/>
          <w:sz w:val="24"/>
          <w:szCs w:val="24"/>
        </w:rPr>
      </w:pPr>
    </w:p>
    <w:p w:rsidR="007F4B97" w:rsidRPr="00F267F7" w:rsidRDefault="0047572F" w:rsidP="00A76E53">
      <w:pPr>
        <w:keepNext/>
        <w:ind w:firstLine="709"/>
        <w:jc w:val="both"/>
        <w:rPr>
          <w:rFonts w:eastAsia="Calibri"/>
          <w:b/>
          <w:color w:val="000000"/>
          <w:sz w:val="24"/>
          <w:szCs w:val="24"/>
        </w:rPr>
      </w:pPr>
      <w:r w:rsidRPr="00F267F7">
        <w:rPr>
          <w:b/>
          <w:color w:val="000000"/>
          <w:sz w:val="24"/>
          <w:szCs w:val="24"/>
        </w:rPr>
        <w:t xml:space="preserve">5. </w:t>
      </w:r>
      <w:r w:rsidR="0047633A" w:rsidRPr="00F267F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267F7" w:rsidRDefault="007F4B97" w:rsidP="00A76E53">
      <w:pPr>
        <w:keepNext/>
        <w:ind w:firstLine="709"/>
        <w:contextualSpacing/>
        <w:jc w:val="both"/>
        <w:rPr>
          <w:rFonts w:eastAsia="Calibri"/>
          <w:b/>
          <w:color w:val="000000"/>
          <w:sz w:val="24"/>
          <w:szCs w:val="24"/>
        </w:rPr>
      </w:pPr>
    </w:p>
    <w:p w:rsidR="00114770" w:rsidRPr="00F267F7" w:rsidRDefault="00114770" w:rsidP="00A76E53">
      <w:pPr>
        <w:tabs>
          <w:tab w:val="left" w:pos="900"/>
        </w:tabs>
        <w:ind w:firstLine="709"/>
        <w:jc w:val="both"/>
        <w:rPr>
          <w:b/>
          <w:color w:val="000000"/>
          <w:sz w:val="24"/>
          <w:szCs w:val="24"/>
        </w:rPr>
      </w:pPr>
      <w:r w:rsidRPr="00F267F7">
        <w:rPr>
          <w:b/>
          <w:color w:val="000000"/>
          <w:sz w:val="24"/>
          <w:szCs w:val="24"/>
        </w:rPr>
        <w:t>5.1. Тематический план для очной формы обучения</w:t>
      </w:r>
    </w:p>
    <w:p w:rsidR="00630FBA" w:rsidRPr="00F267F7" w:rsidRDefault="00630FBA" w:rsidP="00A76E53">
      <w:pPr>
        <w:tabs>
          <w:tab w:val="left" w:pos="900"/>
        </w:tabs>
        <w:ind w:firstLine="709"/>
        <w:jc w:val="both"/>
        <w:rPr>
          <w:i/>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CB0603" w:rsidRPr="00F267F7" w:rsidTr="00970D30">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CB0603" w:rsidRPr="00F267F7" w:rsidRDefault="00CB0603" w:rsidP="00CB0603">
            <w:pPr>
              <w:rPr>
                <w:b/>
                <w:bCs/>
                <w:color w:val="000000"/>
              </w:rPr>
            </w:pPr>
            <w:r w:rsidRPr="00CB0603">
              <w:rPr>
                <w:b/>
                <w:bCs/>
                <w:color w:val="000000"/>
                <w:sz w:val="22"/>
              </w:rPr>
              <w:t>Семестр 9</w:t>
            </w:r>
          </w:p>
        </w:tc>
      </w:tr>
      <w:tr w:rsidR="008262FB" w:rsidRPr="00F267F7" w:rsidTr="004B1A16">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262FB" w:rsidRPr="00F267F7" w:rsidRDefault="008262FB">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262FB" w:rsidRPr="00F267F7" w:rsidRDefault="008262FB">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8262FB" w:rsidRPr="00F267F7" w:rsidRDefault="008262FB">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8262FB" w:rsidRPr="00F267F7" w:rsidRDefault="008262FB">
            <w:pPr>
              <w:jc w:val="center"/>
              <w:rPr>
                <w:b/>
                <w:bCs/>
                <w:color w:val="000000"/>
              </w:rPr>
            </w:pPr>
            <w:r w:rsidRPr="00F267F7">
              <w:rPr>
                <w:b/>
                <w:bCs/>
                <w:color w:val="000000"/>
              </w:rPr>
              <w:t>Всего</w:t>
            </w:r>
          </w:p>
        </w:tc>
      </w:tr>
      <w:tr w:rsidR="00520531"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F267F7" w:rsidRDefault="00520531" w:rsidP="006D4CB2">
            <w:pPr>
              <w:jc w:val="center"/>
              <w:rPr>
                <w:color w:val="000000"/>
                <w:sz w:val="24"/>
                <w:szCs w:val="24"/>
              </w:rPr>
            </w:pPr>
            <w:r w:rsidRPr="00F267F7">
              <w:rPr>
                <w:color w:val="000000"/>
                <w:sz w:val="24"/>
                <w:szCs w:val="24"/>
              </w:rPr>
              <w:t xml:space="preserve">Тема № 1. </w:t>
            </w:r>
            <w:r w:rsidRPr="00094CEB">
              <w:rPr>
                <w:color w:val="000000"/>
                <w:sz w:val="24"/>
                <w:szCs w:val="24"/>
              </w:rPr>
              <w:t>Общая характеристика русской литературы второй половины XIX века. Философско-эстетические основы реализма</w:t>
            </w:r>
            <w:r w:rsidRPr="00F267F7">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F267F7" w:rsidRDefault="008B765B" w:rsidP="008B765B">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0</w:t>
            </w:r>
          </w:p>
        </w:tc>
      </w:tr>
      <w:tr w:rsidR="00520531"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F267F7" w:rsidRDefault="00520531" w:rsidP="0086666B">
            <w:pPr>
              <w:jc w:val="center"/>
              <w:rPr>
                <w:color w:val="000000"/>
                <w:sz w:val="24"/>
                <w:szCs w:val="24"/>
              </w:rPr>
            </w:pPr>
            <w:r w:rsidRPr="00F267F7">
              <w:rPr>
                <w:color w:val="000000"/>
                <w:sz w:val="24"/>
                <w:szCs w:val="24"/>
              </w:rPr>
              <w:t xml:space="preserve">Тема № 2. </w:t>
            </w:r>
            <w:r w:rsidRPr="0086666B">
              <w:rPr>
                <w:color w:val="000000"/>
                <w:sz w:val="24"/>
                <w:szCs w:val="24"/>
              </w:rPr>
              <w:t xml:space="preserve">Творчество </w:t>
            </w:r>
            <w:r>
              <w:rPr>
                <w:color w:val="000000"/>
                <w:sz w:val="24"/>
                <w:szCs w:val="24"/>
              </w:rPr>
              <w:t xml:space="preserve"> </w:t>
            </w:r>
            <w:r w:rsidRPr="0086666B">
              <w:rPr>
                <w:color w:val="000000"/>
                <w:sz w:val="24"/>
                <w:szCs w:val="24"/>
              </w:rPr>
              <w:t>А.И. Герцена</w:t>
            </w:r>
            <w:r w:rsidRPr="00F267F7">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F267F7" w:rsidRDefault="00C15D12" w:rsidP="001B6B0C">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0</w:t>
            </w:r>
          </w:p>
        </w:tc>
      </w:tr>
      <w:tr w:rsidR="00520531"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F267F7" w:rsidRDefault="00520531" w:rsidP="0086666B">
            <w:pPr>
              <w:jc w:val="center"/>
              <w:rPr>
                <w:color w:val="000000"/>
                <w:sz w:val="24"/>
                <w:szCs w:val="24"/>
              </w:rPr>
            </w:pPr>
            <w:r w:rsidRPr="00F267F7">
              <w:rPr>
                <w:color w:val="000000"/>
                <w:sz w:val="24"/>
                <w:szCs w:val="24"/>
              </w:rPr>
              <w:t xml:space="preserve">Тема № 3. </w:t>
            </w:r>
            <w:r w:rsidRPr="0086666B">
              <w:rPr>
                <w:color w:val="000000"/>
                <w:sz w:val="24"/>
                <w:szCs w:val="24"/>
              </w:rPr>
              <w:t>Творчество И.С. Тургенева</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6A5356"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F267F7" w:rsidRDefault="00C15D12" w:rsidP="008B765B">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0</w:t>
            </w:r>
          </w:p>
        </w:tc>
      </w:tr>
      <w:tr w:rsidR="00520531"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F267F7" w:rsidRDefault="00520531" w:rsidP="0086666B">
            <w:pPr>
              <w:jc w:val="center"/>
              <w:rPr>
                <w:color w:val="000000"/>
                <w:sz w:val="24"/>
                <w:szCs w:val="24"/>
              </w:rPr>
            </w:pPr>
            <w:r w:rsidRPr="00F267F7">
              <w:rPr>
                <w:color w:val="000000"/>
                <w:sz w:val="24"/>
                <w:szCs w:val="24"/>
              </w:rPr>
              <w:t xml:space="preserve">Тема № 4. </w:t>
            </w:r>
            <w:r w:rsidRPr="0086666B">
              <w:rPr>
                <w:color w:val="000000"/>
                <w:sz w:val="24"/>
                <w:szCs w:val="24"/>
              </w:rPr>
              <w:t xml:space="preserve">Творчество А.Н. Островского и русская драматургия середины </w:t>
            </w:r>
            <w:r w:rsidRPr="0086666B">
              <w:rPr>
                <w:color w:val="000000"/>
                <w:sz w:val="24"/>
                <w:szCs w:val="24"/>
                <w:lang w:val="en-US"/>
              </w:rPr>
              <w:t>XIX</w:t>
            </w:r>
            <w:r w:rsidRPr="0086666B">
              <w:rPr>
                <w:color w:val="000000"/>
                <w:sz w:val="24"/>
                <w:szCs w:val="24"/>
              </w:rPr>
              <w:t xml:space="preserve"> в.</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F267F7" w:rsidRDefault="00C15D12" w:rsidP="001B6B0C">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8B765B" w:rsidP="001B6B0C">
            <w:pPr>
              <w:jc w:val="center"/>
              <w:rPr>
                <w:iCs/>
                <w:color w:val="000000"/>
                <w:sz w:val="24"/>
              </w:rPr>
            </w:pPr>
            <w:r>
              <w:rPr>
                <w:iCs/>
                <w:color w:val="000000"/>
                <w:sz w:val="24"/>
              </w:rPr>
              <w:t>2</w:t>
            </w: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2</w:t>
            </w:r>
          </w:p>
        </w:tc>
      </w:tr>
      <w:tr w:rsidR="00520531"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F267F7" w:rsidRDefault="00520531" w:rsidP="001B3ECE">
            <w:pPr>
              <w:jc w:val="center"/>
              <w:rPr>
                <w:color w:val="000000"/>
                <w:sz w:val="24"/>
                <w:szCs w:val="24"/>
              </w:rPr>
            </w:pPr>
            <w:r w:rsidRPr="00F267F7">
              <w:rPr>
                <w:color w:val="000000"/>
                <w:sz w:val="24"/>
                <w:szCs w:val="24"/>
              </w:rPr>
              <w:t xml:space="preserve">Тема № 5. </w:t>
            </w:r>
            <w:r w:rsidRPr="0086666B">
              <w:rPr>
                <w:color w:val="000000"/>
                <w:sz w:val="24"/>
                <w:szCs w:val="24"/>
              </w:rPr>
              <w:t xml:space="preserve">Русская поэзия середины </w:t>
            </w:r>
            <w:r w:rsidRPr="0086666B">
              <w:rPr>
                <w:color w:val="000000"/>
                <w:sz w:val="24"/>
                <w:szCs w:val="24"/>
                <w:lang w:val="en-US"/>
              </w:rPr>
              <w:t>XIX</w:t>
            </w:r>
            <w:r w:rsidRPr="0086666B">
              <w:rPr>
                <w:color w:val="000000"/>
                <w:sz w:val="24"/>
                <w:szCs w:val="24"/>
              </w:rPr>
              <w:t xml:space="preserve"> в. Творчество Н.А. Некрасова</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F267F7" w:rsidRDefault="00C15D12" w:rsidP="001B6B0C">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0</w:t>
            </w:r>
          </w:p>
        </w:tc>
      </w:tr>
      <w:tr w:rsidR="00863828"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63828" w:rsidRPr="00F267F7" w:rsidRDefault="00863828" w:rsidP="00AB5A67">
            <w:pPr>
              <w:jc w:val="center"/>
              <w:rPr>
                <w:color w:val="000000"/>
                <w:sz w:val="24"/>
                <w:szCs w:val="24"/>
              </w:rPr>
            </w:pPr>
            <w:r w:rsidRPr="00F267F7">
              <w:rPr>
                <w:color w:val="000000"/>
                <w:sz w:val="24"/>
                <w:szCs w:val="24"/>
              </w:rPr>
              <w:t xml:space="preserve">Тема № 6.  </w:t>
            </w:r>
            <w:r w:rsidRPr="0086666B">
              <w:rPr>
                <w:color w:val="000000"/>
                <w:sz w:val="24"/>
                <w:szCs w:val="24"/>
              </w:rPr>
              <w:t xml:space="preserve">Творчество Ф.И. Тютчева </w:t>
            </w:r>
            <w:r>
              <w:rPr>
                <w:color w:val="000000"/>
                <w:sz w:val="24"/>
                <w:szCs w:val="24"/>
              </w:rPr>
              <w:t xml:space="preserve">и </w:t>
            </w:r>
            <w:r w:rsidRPr="0086666B">
              <w:rPr>
                <w:color w:val="000000"/>
                <w:sz w:val="24"/>
                <w:szCs w:val="24"/>
              </w:rPr>
              <w:t>А.А. Фета</w:t>
            </w:r>
          </w:p>
          <w:p w:rsidR="00863828" w:rsidRPr="00F267F7" w:rsidRDefault="00863828" w:rsidP="00AB5A67">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63828" w:rsidRPr="00F267F7" w:rsidRDefault="00863828">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63828"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863828" w:rsidRPr="00F267F7"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63828" w:rsidRPr="00F267F7" w:rsidRDefault="006A5356"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863828"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863828" w:rsidRPr="00F267F7" w:rsidRDefault="00C15D12" w:rsidP="008B765B">
            <w:pPr>
              <w:jc w:val="center"/>
              <w:rPr>
                <w:color w:val="000000"/>
                <w:sz w:val="24"/>
                <w:szCs w:val="24"/>
              </w:rPr>
            </w:pPr>
            <w:r>
              <w:rPr>
                <w:color w:val="000000"/>
                <w:sz w:val="24"/>
                <w:szCs w:val="24"/>
              </w:rPr>
              <w:t>12</w:t>
            </w:r>
          </w:p>
        </w:tc>
      </w:tr>
      <w:tr w:rsidR="00863828"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863828" w:rsidRPr="00F267F7" w:rsidRDefault="00863828" w:rsidP="006D4CB2">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63828" w:rsidRPr="00F267F7" w:rsidRDefault="00863828">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63828" w:rsidRPr="00291233" w:rsidRDefault="00863828"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863828" w:rsidRPr="00F267F7"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63828" w:rsidRPr="00F267F7"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63828" w:rsidRPr="00F267F7" w:rsidRDefault="00863828"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63828" w:rsidRPr="00F267F7" w:rsidRDefault="008B765B" w:rsidP="001B6B0C">
            <w:pPr>
              <w:jc w:val="center"/>
              <w:rPr>
                <w:color w:val="000000"/>
                <w:sz w:val="24"/>
                <w:szCs w:val="24"/>
              </w:rPr>
            </w:pPr>
            <w:r>
              <w:rPr>
                <w:color w:val="000000"/>
                <w:sz w:val="24"/>
                <w:szCs w:val="24"/>
              </w:rPr>
              <w:t>0</w:t>
            </w:r>
          </w:p>
        </w:tc>
      </w:tr>
      <w:tr w:rsidR="00863828"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63828" w:rsidRPr="00F267F7" w:rsidRDefault="00863828" w:rsidP="00AB5A67">
            <w:pPr>
              <w:jc w:val="center"/>
              <w:rPr>
                <w:color w:val="000000"/>
                <w:sz w:val="24"/>
                <w:szCs w:val="24"/>
              </w:rPr>
            </w:pPr>
            <w:r w:rsidRPr="00F267F7">
              <w:rPr>
                <w:color w:val="000000"/>
                <w:sz w:val="24"/>
                <w:szCs w:val="24"/>
              </w:rPr>
              <w:t xml:space="preserve">Тема № 7. </w:t>
            </w:r>
            <w:r w:rsidRPr="0086666B">
              <w:rPr>
                <w:color w:val="000000"/>
                <w:sz w:val="24"/>
                <w:szCs w:val="24"/>
              </w:rPr>
              <w:t xml:space="preserve">Творчество </w:t>
            </w:r>
            <w:r>
              <w:rPr>
                <w:color w:val="000000"/>
                <w:sz w:val="24"/>
                <w:szCs w:val="24"/>
              </w:rPr>
              <w:t>И.А. Гончарова</w:t>
            </w:r>
          </w:p>
        </w:tc>
        <w:tc>
          <w:tcPr>
            <w:tcW w:w="899" w:type="dxa"/>
            <w:gridSpan w:val="2"/>
            <w:tcBorders>
              <w:top w:val="single" w:sz="8" w:space="0" w:color="auto"/>
              <w:left w:val="nil"/>
              <w:bottom w:val="single" w:sz="8" w:space="0" w:color="auto"/>
              <w:right w:val="single" w:sz="8" w:space="0" w:color="000000"/>
            </w:tcBorders>
            <w:vAlign w:val="center"/>
          </w:tcPr>
          <w:p w:rsidR="00863828" w:rsidRPr="00F267F7" w:rsidRDefault="00863828">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63828"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863828" w:rsidRPr="00F267F7" w:rsidRDefault="00863828"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63828" w:rsidRPr="00F267F7" w:rsidRDefault="008B765B"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863828"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863828" w:rsidRPr="00F267F7" w:rsidRDefault="00C15D12" w:rsidP="001B6B0C">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000000"/>
              <w:right w:val="single" w:sz="8" w:space="0" w:color="auto"/>
            </w:tcBorders>
            <w:vAlign w:val="center"/>
          </w:tcPr>
          <w:p w:rsidR="00520531" w:rsidRPr="00F267F7" w:rsidRDefault="0052053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0</w:t>
            </w:r>
          </w:p>
        </w:tc>
      </w:tr>
      <w:tr w:rsidR="00520531" w:rsidRPr="00F267F7" w:rsidTr="004B1A16">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520531" w:rsidRPr="00F267F7" w:rsidRDefault="00520531" w:rsidP="00111BC3">
            <w:pPr>
              <w:jc w:val="center"/>
              <w:rPr>
                <w:color w:val="000000"/>
                <w:sz w:val="24"/>
                <w:szCs w:val="24"/>
              </w:rPr>
            </w:pPr>
            <w:r w:rsidRPr="00F267F7">
              <w:rPr>
                <w:color w:val="000000"/>
                <w:sz w:val="24"/>
                <w:szCs w:val="24"/>
              </w:rPr>
              <w:t xml:space="preserve">Тема № 8. </w:t>
            </w:r>
            <w:r w:rsidRPr="002723FA">
              <w:rPr>
                <w:sz w:val="24"/>
                <w:szCs w:val="24"/>
              </w:rPr>
              <w:t>Своеобразие литературной эпохи 1870 гг. Творчество М.Е. Салтыкова-Щедрина.</w:t>
            </w:r>
          </w:p>
        </w:tc>
        <w:tc>
          <w:tcPr>
            <w:tcW w:w="899" w:type="dxa"/>
            <w:gridSpan w:val="2"/>
            <w:tcBorders>
              <w:top w:val="single" w:sz="8" w:space="0" w:color="auto"/>
              <w:left w:val="nil"/>
              <w:bottom w:val="single" w:sz="8" w:space="0" w:color="auto"/>
              <w:right w:val="single" w:sz="8" w:space="0" w:color="000000"/>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nil"/>
              <w:left w:val="nil"/>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nil"/>
              <w:left w:val="nil"/>
              <w:bottom w:val="single" w:sz="8" w:space="0" w:color="auto"/>
              <w:right w:val="single" w:sz="8" w:space="0" w:color="auto"/>
            </w:tcBorders>
            <w:vAlign w:val="center"/>
          </w:tcPr>
          <w:p w:rsidR="00520531" w:rsidRPr="00F267F7" w:rsidRDefault="00C15D12" w:rsidP="001B6B0C">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nil"/>
              <w:left w:val="single" w:sz="8" w:space="0" w:color="auto"/>
              <w:bottom w:val="single" w:sz="8" w:space="0" w:color="auto"/>
              <w:right w:val="single" w:sz="8" w:space="0" w:color="auto"/>
            </w:tcBorders>
            <w:vAlign w:val="center"/>
          </w:tcPr>
          <w:p w:rsidR="00520531" w:rsidRPr="00F267F7" w:rsidRDefault="0052053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2</w:t>
            </w:r>
          </w:p>
        </w:tc>
      </w:tr>
      <w:tr w:rsidR="00520531"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F267F7" w:rsidRDefault="00520531" w:rsidP="00792CCD">
            <w:pPr>
              <w:jc w:val="center"/>
              <w:rPr>
                <w:color w:val="000000"/>
                <w:sz w:val="24"/>
                <w:szCs w:val="24"/>
              </w:rPr>
            </w:pPr>
            <w:r w:rsidRPr="00F267F7">
              <w:rPr>
                <w:color w:val="000000"/>
                <w:sz w:val="24"/>
                <w:szCs w:val="24"/>
              </w:rPr>
              <w:t xml:space="preserve">Тема № 9. </w:t>
            </w:r>
            <w:r w:rsidRPr="002723FA">
              <w:rPr>
                <w:sz w:val="24"/>
                <w:szCs w:val="24"/>
              </w:rPr>
              <w:t>Творчество Ф.М.Достоевского.</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520531" w:rsidRPr="00F267F7" w:rsidRDefault="00520531">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single" w:sz="8" w:space="0" w:color="auto"/>
              <w:left w:val="single" w:sz="8" w:space="0" w:color="auto"/>
              <w:bottom w:val="single" w:sz="8" w:space="0" w:color="auto"/>
              <w:right w:val="single" w:sz="8" w:space="0" w:color="auto"/>
            </w:tcBorders>
            <w:vAlign w:val="center"/>
          </w:tcPr>
          <w:p w:rsidR="00520531" w:rsidRPr="00F267F7" w:rsidRDefault="00C15D12" w:rsidP="001B6B0C">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F267F7" w:rsidRDefault="00520531" w:rsidP="00111BC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520531">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291233"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2</w:t>
            </w:r>
          </w:p>
        </w:tc>
      </w:tr>
      <w:tr w:rsidR="00520531"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r w:rsidRPr="00F267F7">
              <w:rPr>
                <w:color w:val="000000"/>
                <w:sz w:val="24"/>
                <w:szCs w:val="24"/>
              </w:rPr>
              <w:t xml:space="preserve">Тема № 10. </w:t>
            </w:r>
            <w:r w:rsidRPr="002723FA">
              <w:rPr>
                <w:sz w:val="24"/>
                <w:szCs w:val="24"/>
              </w:rPr>
              <w:t>Творчество Н.С. Лескова.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291233" w:rsidRDefault="008B765B" w:rsidP="001B6B0C">
            <w:pPr>
              <w:jc w:val="center"/>
              <w:rPr>
                <w:iCs/>
                <w:color w:val="000000"/>
                <w:sz w:val="24"/>
              </w:rPr>
            </w:pPr>
            <w:r>
              <w:rPr>
                <w:iCs/>
                <w:color w:val="000000"/>
                <w:sz w:val="24"/>
              </w:rPr>
              <w:t>3</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C15D12" w:rsidP="008B765B">
            <w:pPr>
              <w:jc w:val="center"/>
              <w:rPr>
                <w:color w:val="000000"/>
                <w:sz w:val="24"/>
                <w:szCs w:val="24"/>
              </w:rPr>
            </w:pPr>
            <w:r>
              <w:rPr>
                <w:color w:val="000000"/>
                <w:sz w:val="24"/>
                <w:szCs w:val="24"/>
              </w:rPr>
              <w:t>12</w:t>
            </w:r>
          </w:p>
        </w:tc>
      </w:tr>
      <w:tr w:rsidR="00520531"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291233" w:rsidRDefault="008B765B" w:rsidP="001B6B0C">
            <w:pPr>
              <w:jc w:val="center"/>
              <w:rPr>
                <w:iCs/>
                <w:color w:val="000000"/>
                <w:sz w:val="24"/>
              </w:rPr>
            </w:pPr>
            <w:r>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520531" w:rsidRPr="00F267F7"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8B765B" w:rsidP="001B6B0C">
            <w:pPr>
              <w:jc w:val="center"/>
              <w:rPr>
                <w:color w:val="000000"/>
                <w:sz w:val="24"/>
                <w:szCs w:val="24"/>
              </w:rPr>
            </w:pPr>
            <w:r>
              <w:rPr>
                <w:color w:val="000000"/>
                <w:sz w:val="24"/>
                <w:szCs w:val="24"/>
              </w:rPr>
              <w:t>2</w:t>
            </w:r>
          </w:p>
        </w:tc>
      </w:tr>
      <w:tr w:rsidR="00520531"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r w:rsidRPr="00F267F7">
              <w:rPr>
                <w:color w:val="000000"/>
                <w:sz w:val="24"/>
                <w:szCs w:val="24"/>
              </w:rPr>
              <w:t xml:space="preserve">Тема № 11. </w:t>
            </w:r>
            <w:r w:rsidRPr="002723FA">
              <w:rPr>
                <w:sz w:val="24"/>
                <w:szCs w:val="24"/>
              </w:rPr>
              <w:t>Творчество Л.Н. Толстого.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291233" w:rsidRDefault="001B6B0C" w:rsidP="001B6B0C">
            <w:pPr>
              <w:jc w:val="center"/>
              <w:rPr>
                <w:iCs/>
                <w:color w:val="000000"/>
                <w:sz w:val="24"/>
              </w:rPr>
            </w:pPr>
            <w:r w:rsidRPr="00291233">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4</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5</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C15D12" w:rsidP="008B765B">
            <w:pPr>
              <w:jc w:val="center"/>
              <w:rPr>
                <w:color w:val="000000"/>
                <w:sz w:val="24"/>
                <w:szCs w:val="24"/>
              </w:rPr>
            </w:pPr>
            <w:r>
              <w:rPr>
                <w:color w:val="000000"/>
                <w:sz w:val="24"/>
                <w:szCs w:val="24"/>
              </w:rPr>
              <w:t>11</w:t>
            </w:r>
          </w:p>
        </w:tc>
      </w:tr>
      <w:tr w:rsidR="00520531"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291233"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8B765B"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520531" w:rsidRPr="00F267F7"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1B6B0C">
            <w:pPr>
              <w:jc w:val="center"/>
              <w:rPr>
                <w:color w:val="000000"/>
                <w:sz w:val="24"/>
                <w:szCs w:val="24"/>
              </w:rPr>
            </w:pPr>
          </w:p>
        </w:tc>
      </w:tr>
      <w:tr w:rsidR="00520531"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r w:rsidRPr="00F267F7">
              <w:rPr>
                <w:color w:val="000000"/>
                <w:sz w:val="24"/>
                <w:szCs w:val="24"/>
              </w:rPr>
              <w:t xml:space="preserve">Тема № 12. </w:t>
            </w:r>
            <w:r w:rsidRPr="002723FA">
              <w:rPr>
                <w:sz w:val="24"/>
                <w:szCs w:val="24"/>
              </w:rPr>
              <w:t>Литературное движение 1881–1895 гг.</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291233" w:rsidRDefault="001B6B0C" w:rsidP="001B6B0C">
            <w:pPr>
              <w:jc w:val="center"/>
              <w:rPr>
                <w:iCs/>
                <w:color w:val="000000"/>
                <w:sz w:val="24"/>
              </w:rPr>
            </w:pPr>
            <w:r w:rsidRPr="00291233">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8B765B">
            <w:pPr>
              <w:jc w:val="center"/>
              <w:rPr>
                <w:color w:val="000000"/>
                <w:sz w:val="24"/>
                <w:szCs w:val="24"/>
              </w:rPr>
            </w:pPr>
            <w:r>
              <w:rPr>
                <w:color w:val="000000"/>
                <w:sz w:val="24"/>
                <w:szCs w:val="24"/>
              </w:rPr>
              <w:t>4</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C15D12" w:rsidP="008B765B">
            <w:pPr>
              <w:jc w:val="center"/>
              <w:rPr>
                <w:color w:val="000000"/>
                <w:sz w:val="24"/>
                <w:szCs w:val="24"/>
              </w:rPr>
            </w:pPr>
            <w:r>
              <w:rPr>
                <w:color w:val="000000"/>
                <w:sz w:val="24"/>
                <w:szCs w:val="24"/>
              </w:rPr>
              <w:t>11</w:t>
            </w:r>
          </w:p>
        </w:tc>
      </w:tr>
      <w:tr w:rsidR="00520531"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291233" w:rsidRDefault="00520531" w:rsidP="001B6B0C">
            <w:pPr>
              <w:jc w:val="center"/>
              <w:rPr>
                <w:iCs/>
                <w:color w:val="000000"/>
                <w:sz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8B765B"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520531" w:rsidRPr="00F267F7"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520531" w:rsidRPr="00F267F7" w:rsidRDefault="008B765B" w:rsidP="001B6B0C">
            <w:pPr>
              <w:jc w:val="center"/>
              <w:rPr>
                <w:color w:val="000000"/>
                <w:sz w:val="24"/>
                <w:szCs w:val="24"/>
              </w:rPr>
            </w:pPr>
            <w:r>
              <w:rPr>
                <w:color w:val="000000"/>
                <w:sz w:val="24"/>
                <w:szCs w:val="24"/>
              </w:rPr>
              <w:t>2</w:t>
            </w:r>
          </w:p>
        </w:tc>
      </w:tr>
      <w:tr w:rsidR="00520531" w:rsidRPr="00F267F7" w:rsidTr="004B1A16">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r w:rsidRPr="00F267F7">
              <w:rPr>
                <w:color w:val="000000"/>
                <w:sz w:val="24"/>
                <w:szCs w:val="24"/>
              </w:rPr>
              <w:t xml:space="preserve">Тема № 13. </w:t>
            </w:r>
            <w:r w:rsidRPr="002723FA">
              <w:rPr>
                <w:sz w:val="24"/>
                <w:szCs w:val="24"/>
              </w:rPr>
              <w:t>Творчество А.П.Чехова.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FD6403">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291233" w:rsidRDefault="008B765B" w:rsidP="001B6B0C">
            <w:pPr>
              <w:jc w:val="center"/>
              <w:rPr>
                <w:iCs/>
                <w:color w:val="000000"/>
                <w:sz w:val="24"/>
              </w:rPr>
            </w:pPr>
            <w:r>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5</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8B765B" w:rsidP="001B6B0C">
            <w:pPr>
              <w:jc w:val="center"/>
              <w:rPr>
                <w:color w:val="000000"/>
                <w:sz w:val="24"/>
                <w:szCs w:val="24"/>
              </w:rPr>
            </w:pPr>
            <w:r>
              <w:rPr>
                <w:color w:val="000000"/>
                <w:sz w:val="24"/>
                <w:szCs w:val="24"/>
              </w:rPr>
              <w:t>4</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520531" w:rsidRPr="00F267F7" w:rsidRDefault="00C15D12" w:rsidP="008B765B">
            <w:pPr>
              <w:jc w:val="center"/>
              <w:rPr>
                <w:color w:val="000000"/>
                <w:sz w:val="24"/>
                <w:szCs w:val="24"/>
              </w:rPr>
            </w:pPr>
            <w:r>
              <w:rPr>
                <w:color w:val="000000"/>
                <w:sz w:val="24"/>
                <w:szCs w:val="24"/>
              </w:rPr>
              <w:t>11</w:t>
            </w:r>
          </w:p>
        </w:tc>
      </w:tr>
      <w:tr w:rsidR="00520531" w:rsidRPr="00F267F7" w:rsidTr="004B1A16">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520531" w:rsidRPr="00F267F7" w:rsidRDefault="00520531" w:rsidP="00FD6403">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520531" w:rsidP="00FD6403">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291233" w:rsidRDefault="008B765B" w:rsidP="001B6B0C">
            <w:pPr>
              <w:jc w:val="center"/>
              <w:rPr>
                <w:iCs/>
                <w:color w:val="000000"/>
                <w:sz w:val="24"/>
              </w:rPr>
            </w:pPr>
            <w:r>
              <w:rPr>
                <w:iCs/>
                <w:color w:val="000000"/>
                <w:sz w:val="24"/>
              </w:rPr>
              <w:t>2</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520531"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520531" w:rsidRPr="00F267F7" w:rsidRDefault="00520531" w:rsidP="001B6B0C">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520531" w:rsidRPr="00F267F7" w:rsidRDefault="008B765B" w:rsidP="001B6B0C">
            <w:pPr>
              <w:jc w:val="center"/>
              <w:rPr>
                <w:color w:val="000000"/>
                <w:sz w:val="24"/>
                <w:szCs w:val="24"/>
              </w:rPr>
            </w:pPr>
            <w:r>
              <w:rPr>
                <w:color w:val="000000"/>
                <w:sz w:val="24"/>
                <w:szCs w:val="24"/>
              </w:rPr>
              <w:t>2</w:t>
            </w:r>
          </w:p>
        </w:tc>
      </w:tr>
      <w:tr w:rsidR="00CB0603" w:rsidRPr="00F267F7" w:rsidTr="00970D30">
        <w:trPr>
          <w:trHeight w:val="810"/>
        </w:trPr>
        <w:tc>
          <w:tcPr>
            <w:tcW w:w="5576" w:type="dxa"/>
            <w:vMerge w:val="restart"/>
            <w:tcBorders>
              <w:top w:val="nil"/>
              <w:left w:val="single" w:sz="8" w:space="0" w:color="auto"/>
              <w:right w:val="single" w:sz="8" w:space="0" w:color="auto"/>
            </w:tcBorders>
            <w:vAlign w:val="center"/>
          </w:tcPr>
          <w:p w:rsidR="00CB0603" w:rsidRPr="00F267F7" w:rsidRDefault="00CB0603">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CB0603" w:rsidRPr="00F267F7" w:rsidRDefault="00CB0603">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CB0603" w:rsidRPr="00F267F7" w:rsidRDefault="00CB0603" w:rsidP="008B765B">
            <w:pPr>
              <w:jc w:val="center"/>
              <w:rPr>
                <w:color w:val="000000"/>
                <w:sz w:val="24"/>
                <w:szCs w:val="24"/>
              </w:rPr>
            </w:pPr>
            <w:r w:rsidRPr="00F267F7">
              <w:rPr>
                <w:color w:val="000000"/>
                <w:sz w:val="24"/>
                <w:szCs w:val="24"/>
              </w:rPr>
              <w:t>3</w:t>
            </w:r>
            <w:r w:rsidR="008B765B">
              <w:rPr>
                <w:color w:val="000000"/>
                <w:sz w:val="24"/>
                <w:szCs w:val="24"/>
              </w:rPr>
              <w:t>6</w:t>
            </w:r>
          </w:p>
        </w:tc>
        <w:tc>
          <w:tcPr>
            <w:tcW w:w="680" w:type="dxa"/>
            <w:tcBorders>
              <w:top w:val="nil"/>
              <w:left w:val="nil"/>
              <w:bottom w:val="single" w:sz="8" w:space="0" w:color="auto"/>
              <w:right w:val="single" w:sz="8" w:space="0" w:color="auto"/>
            </w:tcBorders>
            <w:vAlign w:val="center"/>
          </w:tcPr>
          <w:p w:rsidR="00CB0603" w:rsidRPr="00F267F7" w:rsidRDefault="00CB0603">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CB0603" w:rsidRPr="00F267F7" w:rsidRDefault="008B765B" w:rsidP="00AA00CA">
            <w:pPr>
              <w:jc w:val="center"/>
              <w:rPr>
                <w:color w:val="000000"/>
                <w:sz w:val="24"/>
                <w:szCs w:val="24"/>
              </w:rPr>
            </w:pPr>
            <w:r>
              <w:rPr>
                <w:i/>
                <w:iCs/>
                <w:color w:val="000000"/>
                <w:sz w:val="24"/>
                <w:szCs w:val="24"/>
              </w:rPr>
              <w:t>5</w:t>
            </w:r>
            <w:r w:rsidR="00CB0603" w:rsidRPr="00F267F7">
              <w:rPr>
                <w:i/>
                <w:iCs/>
                <w:color w:val="000000"/>
                <w:sz w:val="24"/>
                <w:szCs w:val="24"/>
              </w:rPr>
              <w:t>4</w:t>
            </w:r>
          </w:p>
        </w:tc>
        <w:tc>
          <w:tcPr>
            <w:tcW w:w="680" w:type="dxa"/>
            <w:tcBorders>
              <w:top w:val="nil"/>
              <w:left w:val="nil"/>
              <w:bottom w:val="single" w:sz="8" w:space="0" w:color="auto"/>
              <w:right w:val="single" w:sz="8" w:space="0" w:color="auto"/>
            </w:tcBorders>
            <w:vAlign w:val="center"/>
          </w:tcPr>
          <w:p w:rsidR="00CB0603" w:rsidRPr="00F267F7" w:rsidRDefault="008B765B" w:rsidP="00FB2C7F">
            <w:pPr>
              <w:jc w:val="center"/>
              <w:rPr>
                <w:i/>
                <w:iCs/>
                <w:color w:val="000000"/>
                <w:sz w:val="24"/>
                <w:szCs w:val="24"/>
              </w:rPr>
            </w:pPr>
            <w:r>
              <w:rPr>
                <w:i/>
                <w:iCs/>
                <w:color w:val="000000"/>
                <w:sz w:val="24"/>
                <w:szCs w:val="24"/>
              </w:rPr>
              <w:t>63</w:t>
            </w:r>
          </w:p>
        </w:tc>
        <w:tc>
          <w:tcPr>
            <w:tcW w:w="633" w:type="dxa"/>
            <w:tcBorders>
              <w:top w:val="nil"/>
              <w:left w:val="nil"/>
              <w:bottom w:val="single" w:sz="8" w:space="0" w:color="auto"/>
              <w:right w:val="single" w:sz="8" w:space="0" w:color="auto"/>
            </w:tcBorders>
            <w:vAlign w:val="center"/>
          </w:tcPr>
          <w:p w:rsidR="00CB0603" w:rsidRPr="00F267F7" w:rsidRDefault="0039186C" w:rsidP="00FB2C7F">
            <w:pPr>
              <w:jc w:val="center"/>
              <w:rPr>
                <w:b/>
                <w:bCs/>
                <w:i/>
                <w:iCs/>
                <w:color w:val="000000"/>
                <w:sz w:val="24"/>
                <w:szCs w:val="24"/>
              </w:rPr>
            </w:pPr>
            <w:r>
              <w:rPr>
                <w:b/>
                <w:bCs/>
                <w:i/>
                <w:iCs/>
                <w:color w:val="000000"/>
                <w:sz w:val="24"/>
                <w:szCs w:val="24"/>
              </w:rPr>
              <w:t>153</w:t>
            </w:r>
          </w:p>
        </w:tc>
      </w:tr>
      <w:tr w:rsidR="00CB0603" w:rsidRPr="00F267F7" w:rsidTr="00970D30">
        <w:trPr>
          <w:trHeight w:val="810"/>
        </w:trPr>
        <w:tc>
          <w:tcPr>
            <w:tcW w:w="5576" w:type="dxa"/>
            <w:vMerge/>
            <w:tcBorders>
              <w:left w:val="single" w:sz="8" w:space="0" w:color="auto"/>
              <w:bottom w:val="single" w:sz="8" w:space="0" w:color="000000"/>
              <w:right w:val="single" w:sz="8" w:space="0" w:color="auto"/>
            </w:tcBorders>
            <w:vAlign w:val="center"/>
          </w:tcPr>
          <w:p w:rsidR="00CB0603" w:rsidRPr="00F267F7" w:rsidRDefault="00CB0603">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CB0603" w:rsidRPr="00F267F7" w:rsidRDefault="00CB0603">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B0603" w:rsidRPr="00F267F7" w:rsidRDefault="008B765B">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F2F2F2"/>
            <w:vAlign w:val="center"/>
          </w:tcPr>
          <w:p w:rsidR="00CB0603" w:rsidRPr="00F267F7" w:rsidRDefault="00CB0603">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B0603" w:rsidRPr="00F267F7" w:rsidRDefault="008B765B" w:rsidP="00BB1157">
            <w:pPr>
              <w:jc w:val="center"/>
              <w:rPr>
                <w:i/>
                <w:iCs/>
                <w:color w:val="000000"/>
                <w:sz w:val="24"/>
                <w:szCs w:val="24"/>
              </w:rPr>
            </w:pPr>
            <w:r>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CB0603" w:rsidRPr="00F267F7" w:rsidRDefault="00CB0603">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CB0603" w:rsidRPr="00F267F7" w:rsidRDefault="00CB0603">
            <w:pPr>
              <w:jc w:val="center"/>
              <w:rPr>
                <w:b/>
                <w:bCs/>
                <w:i/>
                <w:iCs/>
                <w:color w:val="000000"/>
                <w:sz w:val="24"/>
                <w:szCs w:val="24"/>
              </w:rPr>
            </w:pPr>
            <w:r w:rsidRPr="00F267F7">
              <w:rPr>
                <w:b/>
                <w:bCs/>
                <w:i/>
                <w:iCs/>
                <w:color w:val="000000"/>
                <w:sz w:val="24"/>
                <w:szCs w:val="24"/>
              </w:rPr>
              <w:t>20</w:t>
            </w:r>
          </w:p>
        </w:tc>
      </w:tr>
      <w:tr w:rsidR="00520531"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520531" w:rsidRPr="00F267F7" w:rsidRDefault="00520531" w:rsidP="008262FB">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520531" w:rsidRPr="00F267F7" w:rsidRDefault="00520531">
            <w:pPr>
              <w:jc w:val="center"/>
              <w:rPr>
                <w:b/>
                <w:bCs/>
                <w:color w:val="000000"/>
                <w:sz w:val="24"/>
                <w:szCs w:val="24"/>
              </w:rPr>
            </w:pPr>
            <w:bookmarkStart w:id="0" w:name="RANGE!H67"/>
            <w:bookmarkEnd w:id="0"/>
            <w:r w:rsidRPr="00F267F7">
              <w:rPr>
                <w:b/>
                <w:bCs/>
                <w:color w:val="000000"/>
                <w:sz w:val="24"/>
                <w:szCs w:val="24"/>
              </w:rPr>
              <w:t>27</w:t>
            </w:r>
          </w:p>
        </w:tc>
      </w:tr>
      <w:tr w:rsidR="00520531" w:rsidRPr="00F267F7" w:rsidTr="004B1A16">
        <w:trPr>
          <w:trHeight w:val="810"/>
        </w:trPr>
        <w:tc>
          <w:tcPr>
            <w:tcW w:w="5576" w:type="dxa"/>
            <w:tcBorders>
              <w:top w:val="nil"/>
              <w:left w:val="single" w:sz="8" w:space="0" w:color="auto"/>
              <w:bottom w:val="single" w:sz="8" w:space="0" w:color="auto"/>
              <w:right w:val="single" w:sz="8" w:space="0" w:color="auto"/>
            </w:tcBorders>
            <w:vAlign w:val="center"/>
          </w:tcPr>
          <w:p w:rsidR="00520531" w:rsidRPr="00F267F7" w:rsidRDefault="00520531">
            <w:pPr>
              <w:jc w:val="center"/>
              <w:rPr>
                <w:color w:val="000000"/>
                <w:sz w:val="24"/>
                <w:szCs w:val="24"/>
              </w:rPr>
            </w:pPr>
            <w:r w:rsidRPr="00F267F7">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520531" w:rsidRPr="00F267F7" w:rsidRDefault="00520531">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520531" w:rsidRPr="00F267F7" w:rsidRDefault="00520531">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520531" w:rsidRPr="00F267F7" w:rsidRDefault="008B765B" w:rsidP="00055282">
            <w:pPr>
              <w:jc w:val="center"/>
              <w:rPr>
                <w:b/>
                <w:bCs/>
                <w:i/>
                <w:iCs/>
                <w:color w:val="000000"/>
                <w:sz w:val="24"/>
                <w:szCs w:val="24"/>
              </w:rPr>
            </w:pPr>
            <w:r>
              <w:rPr>
                <w:b/>
                <w:bCs/>
                <w:i/>
                <w:iCs/>
                <w:color w:val="000000"/>
                <w:sz w:val="24"/>
                <w:szCs w:val="24"/>
              </w:rPr>
              <w:t>180</w:t>
            </w:r>
          </w:p>
        </w:tc>
      </w:tr>
    </w:tbl>
    <w:p w:rsidR="00875896" w:rsidRPr="00F267F7" w:rsidRDefault="00875896" w:rsidP="00A76E53">
      <w:pPr>
        <w:tabs>
          <w:tab w:val="left" w:pos="900"/>
        </w:tabs>
        <w:ind w:firstLine="709"/>
        <w:jc w:val="both"/>
        <w:rPr>
          <w:b/>
          <w:color w:val="000000"/>
          <w:sz w:val="24"/>
          <w:szCs w:val="24"/>
        </w:rPr>
      </w:pPr>
    </w:p>
    <w:p w:rsidR="00DC3B37" w:rsidRPr="00F267F7" w:rsidRDefault="00DC3B37" w:rsidP="00A76E53">
      <w:pPr>
        <w:tabs>
          <w:tab w:val="left" w:pos="900"/>
        </w:tabs>
        <w:ind w:firstLine="709"/>
        <w:jc w:val="both"/>
        <w:rPr>
          <w:b/>
          <w:color w:val="000000"/>
          <w:sz w:val="24"/>
          <w:szCs w:val="24"/>
        </w:rPr>
      </w:pPr>
    </w:p>
    <w:p w:rsidR="007F4B97" w:rsidRPr="00F267F7" w:rsidRDefault="00114770" w:rsidP="00A76E53">
      <w:pPr>
        <w:tabs>
          <w:tab w:val="left" w:pos="900"/>
        </w:tabs>
        <w:ind w:firstLine="709"/>
        <w:jc w:val="both"/>
        <w:rPr>
          <w:b/>
          <w:color w:val="000000"/>
          <w:sz w:val="24"/>
          <w:szCs w:val="24"/>
        </w:rPr>
      </w:pPr>
      <w:r w:rsidRPr="00F267F7">
        <w:rPr>
          <w:b/>
          <w:color w:val="000000"/>
          <w:sz w:val="24"/>
          <w:szCs w:val="24"/>
        </w:rPr>
        <w:t xml:space="preserve">5.2. </w:t>
      </w:r>
      <w:r w:rsidR="007F4B97" w:rsidRPr="00F267F7">
        <w:rPr>
          <w:b/>
          <w:color w:val="000000"/>
          <w:sz w:val="24"/>
          <w:szCs w:val="24"/>
        </w:rPr>
        <w:t xml:space="preserve">Тематический план для </w:t>
      </w:r>
      <w:r w:rsidR="00586FAD" w:rsidRPr="00F267F7">
        <w:rPr>
          <w:b/>
          <w:color w:val="000000"/>
          <w:sz w:val="24"/>
          <w:szCs w:val="24"/>
        </w:rPr>
        <w:t>за</w:t>
      </w:r>
      <w:r w:rsidR="007F4B97" w:rsidRPr="00F267F7">
        <w:rPr>
          <w:b/>
          <w:color w:val="000000"/>
          <w:sz w:val="24"/>
          <w:szCs w:val="24"/>
        </w:rPr>
        <w:t>очной формы обучения</w:t>
      </w:r>
    </w:p>
    <w:p w:rsidR="006E0512" w:rsidRPr="00F267F7" w:rsidRDefault="006E0512" w:rsidP="006E0512">
      <w:pPr>
        <w:tabs>
          <w:tab w:val="left" w:pos="900"/>
        </w:tabs>
        <w:ind w:firstLine="709"/>
        <w:jc w:val="both"/>
        <w:rPr>
          <w:b/>
          <w:color w:val="000000"/>
          <w:sz w:val="24"/>
          <w:szCs w:val="24"/>
        </w:rPr>
      </w:pPr>
    </w:p>
    <w:tbl>
      <w:tblPr>
        <w:tblW w:w="9828" w:type="dxa"/>
        <w:tblLayout w:type="fixed"/>
        <w:tblLook w:val="04A0" w:firstRow="1" w:lastRow="0" w:firstColumn="1" w:lastColumn="0" w:noHBand="0" w:noVBand="1"/>
      </w:tblPr>
      <w:tblGrid>
        <w:gridCol w:w="5576"/>
        <w:gridCol w:w="459"/>
        <w:gridCol w:w="440"/>
        <w:gridCol w:w="680"/>
        <w:gridCol w:w="680"/>
        <w:gridCol w:w="680"/>
        <w:gridCol w:w="680"/>
        <w:gridCol w:w="633"/>
      </w:tblGrid>
      <w:tr w:rsidR="00CB0603" w:rsidRPr="00F267F7" w:rsidTr="00970D30">
        <w:trPr>
          <w:trHeight w:val="510"/>
        </w:trPr>
        <w:tc>
          <w:tcPr>
            <w:tcW w:w="9828" w:type="dxa"/>
            <w:gridSpan w:val="8"/>
            <w:tcBorders>
              <w:top w:val="single" w:sz="8" w:space="0" w:color="auto"/>
              <w:left w:val="single" w:sz="8" w:space="0" w:color="auto"/>
              <w:bottom w:val="single" w:sz="8" w:space="0" w:color="auto"/>
              <w:right w:val="single" w:sz="8" w:space="0" w:color="auto"/>
            </w:tcBorders>
            <w:vAlign w:val="center"/>
          </w:tcPr>
          <w:p w:rsidR="00CB0603" w:rsidRPr="00F267F7" w:rsidRDefault="00CB0603" w:rsidP="00CB0603">
            <w:pPr>
              <w:rPr>
                <w:b/>
                <w:bCs/>
                <w:color w:val="000000"/>
              </w:rPr>
            </w:pPr>
            <w:r w:rsidRPr="00CB0603">
              <w:rPr>
                <w:b/>
                <w:bCs/>
                <w:color w:val="000000"/>
                <w:sz w:val="22"/>
              </w:rPr>
              <w:t>Семестр 9</w:t>
            </w:r>
          </w:p>
        </w:tc>
      </w:tr>
      <w:tr w:rsidR="001B6B0C" w:rsidRPr="00F267F7" w:rsidTr="001B6B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1B6B0C" w:rsidRPr="00F267F7" w:rsidRDefault="001B6B0C" w:rsidP="001B6B0C">
            <w:pPr>
              <w:jc w:val="center"/>
              <w:rPr>
                <w:color w:val="000000"/>
                <w:sz w:val="24"/>
                <w:szCs w:val="24"/>
              </w:rPr>
            </w:pPr>
            <w:r w:rsidRPr="00F267F7">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1B6B0C" w:rsidRPr="00F267F7" w:rsidRDefault="001B6B0C" w:rsidP="001B6B0C">
            <w:pPr>
              <w:jc w:val="center"/>
              <w:rPr>
                <w:color w:val="000000"/>
                <w:sz w:val="24"/>
                <w:szCs w:val="24"/>
              </w:rPr>
            </w:pPr>
            <w:r w:rsidRPr="00F267F7">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B6B0C" w:rsidRPr="00F267F7" w:rsidRDefault="001B6B0C" w:rsidP="001B6B0C">
            <w:pPr>
              <w:jc w:val="center"/>
              <w:rPr>
                <w:color w:val="000000"/>
              </w:rPr>
            </w:pPr>
            <w:r w:rsidRPr="00F267F7">
              <w:rPr>
                <w:color w:val="000000"/>
              </w:rPr>
              <w:t>Лек</w:t>
            </w:r>
          </w:p>
        </w:tc>
        <w:tc>
          <w:tcPr>
            <w:tcW w:w="680" w:type="dxa"/>
            <w:tcBorders>
              <w:top w:val="single" w:sz="8" w:space="0" w:color="auto"/>
              <w:left w:val="nil"/>
              <w:bottom w:val="single" w:sz="8" w:space="0" w:color="auto"/>
              <w:right w:val="single" w:sz="8" w:space="0" w:color="auto"/>
            </w:tcBorders>
            <w:vAlign w:val="center"/>
          </w:tcPr>
          <w:p w:rsidR="001B6B0C" w:rsidRPr="00F267F7" w:rsidRDefault="001B6B0C" w:rsidP="001B6B0C">
            <w:pPr>
              <w:jc w:val="center"/>
              <w:rPr>
                <w:color w:val="000000"/>
              </w:rPr>
            </w:pPr>
            <w:r w:rsidRPr="00F267F7">
              <w:rPr>
                <w:color w:val="000000"/>
              </w:rPr>
              <w:t>Лаб</w:t>
            </w:r>
          </w:p>
        </w:tc>
        <w:tc>
          <w:tcPr>
            <w:tcW w:w="680" w:type="dxa"/>
            <w:tcBorders>
              <w:top w:val="single" w:sz="8" w:space="0" w:color="auto"/>
              <w:left w:val="nil"/>
              <w:bottom w:val="single" w:sz="8" w:space="0" w:color="auto"/>
              <w:right w:val="single" w:sz="8" w:space="0" w:color="auto"/>
            </w:tcBorders>
            <w:vAlign w:val="center"/>
          </w:tcPr>
          <w:p w:rsidR="001B6B0C" w:rsidRPr="00F267F7" w:rsidRDefault="001B6B0C" w:rsidP="001B6B0C">
            <w:pPr>
              <w:jc w:val="center"/>
              <w:rPr>
                <w:color w:val="000000"/>
              </w:rPr>
            </w:pPr>
            <w:r w:rsidRPr="00F267F7">
              <w:rPr>
                <w:color w:val="000000"/>
              </w:rPr>
              <w:t>Пр</w:t>
            </w:r>
          </w:p>
        </w:tc>
        <w:tc>
          <w:tcPr>
            <w:tcW w:w="680" w:type="dxa"/>
            <w:tcBorders>
              <w:top w:val="single" w:sz="8" w:space="0" w:color="auto"/>
              <w:left w:val="nil"/>
              <w:bottom w:val="single" w:sz="8" w:space="0" w:color="auto"/>
              <w:right w:val="single" w:sz="8" w:space="0" w:color="auto"/>
            </w:tcBorders>
            <w:vAlign w:val="center"/>
          </w:tcPr>
          <w:p w:rsidR="001B6B0C" w:rsidRPr="00F267F7" w:rsidRDefault="001B6B0C" w:rsidP="001B6B0C">
            <w:pPr>
              <w:jc w:val="center"/>
              <w:rPr>
                <w:color w:val="000000"/>
              </w:rPr>
            </w:pPr>
            <w:r w:rsidRPr="00F267F7">
              <w:rPr>
                <w:color w:val="000000"/>
              </w:rPr>
              <w:t>СРС</w:t>
            </w:r>
          </w:p>
        </w:tc>
        <w:tc>
          <w:tcPr>
            <w:tcW w:w="633" w:type="dxa"/>
            <w:tcBorders>
              <w:top w:val="single" w:sz="8" w:space="0" w:color="auto"/>
              <w:left w:val="nil"/>
              <w:bottom w:val="single" w:sz="8" w:space="0" w:color="auto"/>
              <w:right w:val="single" w:sz="8" w:space="0" w:color="auto"/>
            </w:tcBorders>
            <w:vAlign w:val="center"/>
          </w:tcPr>
          <w:p w:rsidR="001B6B0C" w:rsidRPr="00F267F7" w:rsidRDefault="001B6B0C" w:rsidP="001B6B0C">
            <w:pPr>
              <w:jc w:val="center"/>
              <w:rPr>
                <w:b/>
                <w:bCs/>
                <w:color w:val="000000"/>
              </w:rPr>
            </w:pPr>
            <w:r w:rsidRPr="00F267F7">
              <w:rPr>
                <w:b/>
                <w:bCs/>
                <w:color w:val="000000"/>
              </w:rPr>
              <w:t>Всего</w:t>
            </w: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1. </w:t>
            </w:r>
            <w:r w:rsidRPr="00094CEB">
              <w:rPr>
                <w:color w:val="000000"/>
                <w:sz w:val="24"/>
                <w:szCs w:val="24"/>
              </w:rPr>
              <w:t>Общая характеристика русской литературы второй половины XIX века. Философско-эстетические основы реализма</w:t>
            </w:r>
            <w:r w:rsidRPr="00F267F7">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291233" w:rsidRDefault="008300DF" w:rsidP="001B6B0C">
            <w:pPr>
              <w:jc w:val="center"/>
              <w:rPr>
                <w:iCs/>
                <w:color w:val="000000"/>
              </w:rPr>
            </w:pPr>
            <w:r w:rsidRPr="00291233">
              <w:rPr>
                <w:iCs/>
                <w:color w:val="000000"/>
                <w:sz w:val="22"/>
              </w:rPr>
              <w:t>2</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5</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2. </w:t>
            </w:r>
            <w:r w:rsidRPr="0086666B">
              <w:rPr>
                <w:color w:val="000000"/>
                <w:sz w:val="24"/>
                <w:szCs w:val="24"/>
              </w:rPr>
              <w:t xml:space="preserve">Творчество </w:t>
            </w:r>
            <w:r>
              <w:rPr>
                <w:color w:val="000000"/>
                <w:sz w:val="24"/>
                <w:szCs w:val="24"/>
              </w:rPr>
              <w:t xml:space="preserve"> </w:t>
            </w:r>
            <w:r w:rsidRPr="0086666B">
              <w:rPr>
                <w:color w:val="000000"/>
                <w:sz w:val="24"/>
                <w:szCs w:val="24"/>
              </w:rPr>
              <w:t>А.И. Герцена</w:t>
            </w:r>
            <w:r w:rsidRPr="00F267F7">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3. </w:t>
            </w:r>
            <w:r w:rsidRPr="0086666B">
              <w:rPr>
                <w:color w:val="000000"/>
                <w:sz w:val="24"/>
                <w:szCs w:val="24"/>
              </w:rPr>
              <w:t>Творчество И.С. Тургенева</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C47253" w:rsidRDefault="00C47253" w:rsidP="001B6B0C">
            <w:pPr>
              <w:jc w:val="center"/>
              <w:rPr>
                <w:iCs/>
                <w:color w:val="000000"/>
              </w:rPr>
            </w:pPr>
            <w:r w:rsidRPr="00C47253">
              <w:rPr>
                <w:iCs/>
                <w:color w:val="000000"/>
                <w:sz w:val="24"/>
              </w:rPr>
              <w:t>2</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5</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C47253" w:rsidP="001B6B0C">
            <w:pPr>
              <w:jc w:val="center"/>
              <w:rPr>
                <w:color w:val="000000"/>
                <w:sz w:val="24"/>
                <w:szCs w:val="24"/>
              </w:rPr>
            </w:pPr>
            <w:r>
              <w:rPr>
                <w:color w:val="000000"/>
                <w:sz w:val="24"/>
                <w:szCs w:val="24"/>
              </w:rPr>
              <w:t>2</w:t>
            </w: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4. </w:t>
            </w:r>
            <w:r w:rsidRPr="0086666B">
              <w:rPr>
                <w:color w:val="000000"/>
                <w:sz w:val="24"/>
                <w:szCs w:val="24"/>
              </w:rPr>
              <w:t xml:space="preserve">Творчество А.Н. Островского и русская драматургия середины </w:t>
            </w:r>
            <w:r w:rsidRPr="0086666B">
              <w:rPr>
                <w:color w:val="000000"/>
                <w:sz w:val="24"/>
                <w:szCs w:val="24"/>
                <w:lang w:val="en-US"/>
              </w:rPr>
              <w:t>XIX</w:t>
            </w:r>
            <w:r w:rsidRPr="0086666B">
              <w:rPr>
                <w:color w:val="000000"/>
                <w:sz w:val="24"/>
                <w:szCs w:val="24"/>
              </w:rPr>
              <w:t xml:space="preserve"> в.</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3</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5. </w:t>
            </w:r>
            <w:r w:rsidRPr="0086666B">
              <w:rPr>
                <w:color w:val="000000"/>
                <w:sz w:val="24"/>
                <w:szCs w:val="24"/>
              </w:rPr>
              <w:t xml:space="preserve">Русская поэзия середины </w:t>
            </w:r>
            <w:r w:rsidRPr="0086666B">
              <w:rPr>
                <w:color w:val="000000"/>
                <w:sz w:val="24"/>
                <w:szCs w:val="24"/>
                <w:lang w:val="en-US"/>
              </w:rPr>
              <w:t>XIX</w:t>
            </w:r>
            <w:r w:rsidRPr="0086666B">
              <w:rPr>
                <w:color w:val="000000"/>
                <w:sz w:val="24"/>
                <w:szCs w:val="24"/>
              </w:rPr>
              <w:t xml:space="preserve"> в. Творчество Н.А. Некрасова</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3</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6.  </w:t>
            </w:r>
            <w:r w:rsidRPr="0086666B">
              <w:rPr>
                <w:color w:val="000000"/>
                <w:sz w:val="24"/>
                <w:szCs w:val="24"/>
              </w:rPr>
              <w:t xml:space="preserve">Творчество Ф.И. Тютчева </w:t>
            </w:r>
            <w:r>
              <w:rPr>
                <w:color w:val="000000"/>
                <w:sz w:val="24"/>
                <w:szCs w:val="24"/>
              </w:rPr>
              <w:t xml:space="preserve">и </w:t>
            </w:r>
            <w:r w:rsidRPr="0086666B">
              <w:rPr>
                <w:color w:val="000000"/>
                <w:sz w:val="24"/>
                <w:szCs w:val="24"/>
              </w:rPr>
              <w:t>А.А. Фета</w:t>
            </w:r>
          </w:p>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7. </w:t>
            </w:r>
            <w:r w:rsidRPr="0086666B">
              <w:rPr>
                <w:color w:val="000000"/>
                <w:sz w:val="24"/>
                <w:szCs w:val="24"/>
              </w:rPr>
              <w:t xml:space="preserve">Творчество </w:t>
            </w:r>
            <w:r>
              <w:rPr>
                <w:color w:val="000000"/>
                <w:sz w:val="24"/>
                <w:szCs w:val="24"/>
              </w:rPr>
              <w:t>И.А. Гончарова</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r>
      <w:tr w:rsidR="008300DF" w:rsidRPr="00F267F7" w:rsidTr="001B6B0C">
        <w:trPr>
          <w:trHeight w:val="810"/>
        </w:trPr>
        <w:tc>
          <w:tcPr>
            <w:tcW w:w="5576" w:type="dxa"/>
            <w:vMerge/>
            <w:tcBorders>
              <w:top w:val="nil"/>
              <w:left w:val="single" w:sz="8" w:space="0" w:color="auto"/>
              <w:bottom w:val="single" w:sz="8" w:space="0" w:color="000000"/>
              <w:right w:val="single" w:sz="8" w:space="0" w:color="auto"/>
            </w:tcBorders>
            <w:vAlign w:val="center"/>
          </w:tcPr>
          <w:p w:rsidR="008300DF" w:rsidRPr="00F267F7" w:rsidRDefault="008300DF"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8. </w:t>
            </w:r>
            <w:r w:rsidRPr="002723FA">
              <w:rPr>
                <w:sz w:val="24"/>
                <w:szCs w:val="24"/>
              </w:rPr>
              <w:t>Своеобразие литературной эпохи 1870 гг. Творчество М.Е. Салтыкова-Щедрина.</w:t>
            </w:r>
          </w:p>
        </w:tc>
        <w:tc>
          <w:tcPr>
            <w:tcW w:w="899" w:type="dxa"/>
            <w:gridSpan w:val="2"/>
            <w:tcBorders>
              <w:top w:val="single" w:sz="8" w:space="0" w:color="auto"/>
              <w:left w:val="nil"/>
              <w:bottom w:val="single" w:sz="8" w:space="0" w:color="auto"/>
              <w:right w:val="single" w:sz="8" w:space="0" w:color="000000"/>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nil"/>
              <w:left w:val="nil"/>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r>
      <w:tr w:rsidR="008300DF" w:rsidRPr="00F267F7" w:rsidTr="001B6B0C">
        <w:trPr>
          <w:trHeight w:val="810"/>
        </w:trPr>
        <w:tc>
          <w:tcPr>
            <w:tcW w:w="5576" w:type="dxa"/>
            <w:vMerge/>
            <w:tcBorders>
              <w:top w:val="nil"/>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9. </w:t>
            </w:r>
            <w:r w:rsidRPr="002723FA">
              <w:rPr>
                <w:sz w:val="24"/>
                <w:szCs w:val="24"/>
              </w:rPr>
              <w:t>Творчество Ф.М.Достоевского.</w:t>
            </w:r>
          </w:p>
        </w:tc>
        <w:tc>
          <w:tcPr>
            <w:tcW w:w="899" w:type="dxa"/>
            <w:gridSpan w:val="2"/>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291233" w:rsidRDefault="008300DF" w:rsidP="001B6B0C">
            <w:pPr>
              <w:jc w:val="center"/>
              <w:rPr>
                <w:iCs/>
                <w:color w:val="000000"/>
                <w:sz w:val="22"/>
              </w:rPr>
            </w:pPr>
            <w:r w:rsidRPr="00291233">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1</w:t>
            </w:r>
          </w:p>
        </w:tc>
        <w:tc>
          <w:tcPr>
            <w:tcW w:w="633" w:type="dxa"/>
            <w:tcBorders>
              <w:top w:val="single" w:sz="8" w:space="0" w:color="auto"/>
              <w:left w:val="single" w:sz="8" w:space="0" w:color="auto"/>
              <w:bottom w:val="single" w:sz="8" w:space="0" w:color="auto"/>
              <w:right w:val="single" w:sz="8" w:space="0" w:color="auto"/>
            </w:tcBorders>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5</w:t>
            </w:r>
          </w:p>
        </w:tc>
      </w:tr>
      <w:tr w:rsidR="008300DF" w:rsidRPr="00F267F7"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291233" w:rsidRDefault="008300DF" w:rsidP="001B6B0C">
            <w:pPr>
              <w:jc w:val="center"/>
              <w:rPr>
                <w:iCs/>
                <w:color w:val="000000"/>
                <w:sz w:val="22"/>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C47253" w:rsidP="001B6B0C">
            <w:pPr>
              <w:jc w:val="center"/>
              <w:rPr>
                <w:color w:val="000000"/>
                <w:sz w:val="24"/>
                <w:szCs w:val="24"/>
              </w:rPr>
            </w:pPr>
            <w:r>
              <w:rPr>
                <w:color w:val="000000"/>
                <w:sz w:val="24"/>
                <w:szCs w:val="24"/>
              </w:rPr>
              <w:t>2</w:t>
            </w:r>
          </w:p>
        </w:tc>
      </w:tr>
      <w:tr w:rsidR="008300DF" w:rsidRPr="00F267F7"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10. </w:t>
            </w:r>
            <w:r w:rsidRPr="002723FA">
              <w:rPr>
                <w:sz w:val="24"/>
                <w:szCs w:val="24"/>
              </w:rPr>
              <w:t>Творчество Н.С. Лескова.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291233" w:rsidRDefault="008300DF" w:rsidP="001B6B0C">
            <w:pPr>
              <w:jc w:val="center"/>
              <w:rPr>
                <w:iCs/>
                <w:color w:val="000000"/>
                <w:sz w:val="22"/>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2</w:t>
            </w:r>
          </w:p>
        </w:tc>
      </w:tr>
      <w:tr w:rsidR="008300DF" w:rsidRPr="00F267F7"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291233" w:rsidRDefault="008300DF" w:rsidP="001B6B0C">
            <w:pPr>
              <w:jc w:val="center"/>
              <w:rPr>
                <w:iCs/>
                <w:color w:val="000000"/>
                <w:sz w:val="22"/>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8300DF" w:rsidRPr="00F267F7"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11. </w:t>
            </w:r>
            <w:r w:rsidRPr="002723FA">
              <w:rPr>
                <w:sz w:val="24"/>
                <w:szCs w:val="24"/>
              </w:rPr>
              <w:t>Творчество Л.Н. Толстого.</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291233" w:rsidRDefault="008300DF" w:rsidP="001B6B0C">
            <w:pPr>
              <w:jc w:val="center"/>
              <w:rPr>
                <w:iCs/>
                <w:color w:val="000000"/>
                <w:sz w:val="22"/>
              </w:rPr>
            </w:pPr>
            <w:r w:rsidRPr="00291233">
              <w:rPr>
                <w:iCs/>
                <w:color w:val="000000"/>
                <w:sz w:val="22"/>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6</w:t>
            </w:r>
          </w:p>
        </w:tc>
      </w:tr>
      <w:tr w:rsidR="008300DF" w:rsidRPr="00F267F7"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8300DF" w:rsidRPr="00F267F7"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r>
      <w:tr w:rsidR="008300DF" w:rsidRPr="00F267F7"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12. </w:t>
            </w:r>
            <w:r w:rsidRPr="002723FA">
              <w:rPr>
                <w:sz w:val="24"/>
                <w:szCs w:val="24"/>
              </w:rPr>
              <w:t>Литературное движение 1881–1895 гг.</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457CE"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8457CE">
            <w:pPr>
              <w:jc w:val="center"/>
              <w:rPr>
                <w:color w:val="000000"/>
                <w:sz w:val="24"/>
                <w:szCs w:val="24"/>
              </w:rPr>
            </w:pPr>
            <w:r>
              <w:rPr>
                <w:color w:val="000000"/>
                <w:sz w:val="24"/>
                <w:szCs w:val="24"/>
              </w:rPr>
              <w:t>1</w:t>
            </w:r>
            <w:r w:rsidR="008457CE">
              <w:rPr>
                <w:color w:val="000000"/>
                <w:sz w:val="24"/>
                <w:szCs w:val="24"/>
              </w:rPr>
              <w:t>4</w:t>
            </w:r>
          </w:p>
        </w:tc>
      </w:tr>
      <w:tr w:rsidR="008300DF" w:rsidRPr="00F267F7"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4C4C4C"/>
            <w:vAlign w:val="center"/>
          </w:tcPr>
          <w:p w:rsidR="008300DF" w:rsidRPr="00F267F7"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3F3F3"/>
            <w:vAlign w:val="center"/>
          </w:tcPr>
          <w:p w:rsidR="008300DF" w:rsidRPr="00F267F7" w:rsidRDefault="00C47253" w:rsidP="001B6B0C">
            <w:pPr>
              <w:jc w:val="center"/>
              <w:rPr>
                <w:color w:val="000000"/>
                <w:sz w:val="24"/>
                <w:szCs w:val="24"/>
              </w:rPr>
            </w:pPr>
            <w:r>
              <w:rPr>
                <w:color w:val="000000"/>
                <w:sz w:val="24"/>
                <w:szCs w:val="24"/>
              </w:rPr>
              <w:t>2</w:t>
            </w:r>
          </w:p>
        </w:tc>
      </w:tr>
      <w:tr w:rsidR="008300DF" w:rsidRPr="00F267F7" w:rsidTr="001B6B0C">
        <w:trPr>
          <w:trHeight w:val="810"/>
        </w:trPr>
        <w:tc>
          <w:tcPr>
            <w:tcW w:w="5576" w:type="dxa"/>
            <w:vMerge w:val="restart"/>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r w:rsidRPr="00F267F7">
              <w:rPr>
                <w:color w:val="000000"/>
                <w:sz w:val="24"/>
                <w:szCs w:val="24"/>
              </w:rPr>
              <w:t xml:space="preserve">Тема № 13. </w:t>
            </w:r>
            <w:r w:rsidRPr="002723FA">
              <w:rPr>
                <w:sz w:val="24"/>
                <w:szCs w:val="24"/>
              </w:rPr>
              <w:t>Творчество А.П.Чехова.</w:t>
            </w:r>
          </w:p>
        </w:tc>
        <w:tc>
          <w:tcPr>
            <w:tcW w:w="89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rPr>
            </w:pPr>
            <w:r w:rsidRPr="00F267F7">
              <w:rPr>
                <w:color w:val="000000"/>
              </w:rPr>
              <w:t>Всего часов</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C47253">
            <w:pPr>
              <w:jc w:val="center"/>
              <w:rPr>
                <w:color w:val="000000"/>
                <w:sz w:val="24"/>
                <w:szCs w:val="24"/>
              </w:rPr>
            </w:pPr>
            <w:r>
              <w:rPr>
                <w:color w:val="000000"/>
                <w:sz w:val="24"/>
                <w:szCs w:val="24"/>
              </w:rPr>
              <w:t>1</w:t>
            </w:r>
            <w:r w:rsidR="00C47253">
              <w:rPr>
                <w:color w:val="000000"/>
                <w:sz w:val="24"/>
                <w:szCs w:val="24"/>
              </w:rPr>
              <w:t>2</w:t>
            </w:r>
          </w:p>
        </w:tc>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8300DF" w:rsidRPr="00F267F7" w:rsidRDefault="008300DF" w:rsidP="008457CE">
            <w:pPr>
              <w:jc w:val="center"/>
              <w:rPr>
                <w:color w:val="000000"/>
                <w:sz w:val="24"/>
                <w:szCs w:val="24"/>
              </w:rPr>
            </w:pPr>
            <w:r>
              <w:rPr>
                <w:color w:val="000000"/>
                <w:sz w:val="24"/>
                <w:szCs w:val="24"/>
              </w:rPr>
              <w:t>1</w:t>
            </w:r>
            <w:r w:rsidR="008457CE">
              <w:rPr>
                <w:color w:val="000000"/>
                <w:sz w:val="24"/>
                <w:szCs w:val="24"/>
              </w:rPr>
              <w:t>4</w:t>
            </w:r>
          </w:p>
        </w:tc>
      </w:tr>
      <w:tr w:rsidR="008300DF" w:rsidRPr="00F267F7" w:rsidTr="001B6B0C">
        <w:trPr>
          <w:trHeight w:val="810"/>
        </w:trPr>
        <w:tc>
          <w:tcPr>
            <w:tcW w:w="5576" w:type="dxa"/>
            <w:vMerge/>
            <w:tcBorders>
              <w:top w:val="single" w:sz="8" w:space="0" w:color="auto"/>
              <w:left w:val="single" w:sz="8" w:space="0" w:color="auto"/>
              <w:bottom w:val="single" w:sz="8" w:space="0" w:color="auto"/>
              <w:right w:val="single" w:sz="8" w:space="0" w:color="auto"/>
            </w:tcBorders>
            <w:vAlign w:val="center"/>
          </w:tcPr>
          <w:p w:rsidR="008300DF" w:rsidRPr="00F267F7" w:rsidRDefault="008300DF" w:rsidP="001B6B0C">
            <w:pPr>
              <w:jc w:val="center"/>
              <w:rPr>
                <w:color w:val="000000"/>
                <w:sz w:val="24"/>
                <w:szCs w:val="24"/>
              </w:rPr>
            </w:pPr>
          </w:p>
        </w:tc>
        <w:tc>
          <w:tcPr>
            <w:tcW w:w="899"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r w:rsidRPr="00F267F7">
              <w:rPr>
                <w:i/>
                <w:iCs/>
                <w:color w:val="000000"/>
              </w:rPr>
              <w:t>В т.ч. в интер-акт. ф.</w:t>
            </w: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8300DF" w:rsidP="001B6B0C">
            <w:pPr>
              <w:jc w:val="center"/>
              <w:rPr>
                <w:i/>
                <w:iCs/>
                <w:color w:val="000000"/>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8300DF" w:rsidP="001B6B0C">
            <w:pPr>
              <w:jc w:val="center"/>
              <w:rPr>
                <w:color w:val="000000"/>
                <w:sz w:val="24"/>
                <w:szCs w:val="24"/>
              </w:rPr>
            </w:pPr>
          </w:p>
        </w:tc>
        <w:tc>
          <w:tcPr>
            <w:tcW w:w="680"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C47253" w:rsidP="001B6B0C">
            <w:pPr>
              <w:jc w:val="center"/>
              <w:rPr>
                <w:color w:val="000000"/>
                <w:sz w:val="24"/>
                <w:szCs w:val="24"/>
              </w:rPr>
            </w:pPr>
            <w:r>
              <w:rPr>
                <w:color w:val="000000"/>
                <w:sz w:val="24"/>
                <w:szCs w:val="24"/>
              </w:rPr>
              <w:t>2</w:t>
            </w:r>
          </w:p>
        </w:tc>
        <w:tc>
          <w:tcPr>
            <w:tcW w:w="680" w:type="dxa"/>
            <w:tcBorders>
              <w:top w:val="single" w:sz="8" w:space="0" w:color="auto"/>
              <w:left w:val="single" w:sz="8" w:space="0" w:color="auto"/>
              <w:bottom w:val="single" w:sz="8" w:space="0" w:color="auto"/>
              <w:right w:val="single" w:sz="8" w:space="0" w:color="auto"/>
            </w:tcBorders>
            <w:shd w:val="clear" w:color="auto" w:fill="595959"/>
            <w:vAlign w:val="center"/>
          </w:tcPr>
          <w:p w:rsidR="008300DF" w:rsidRPr="00F267F7" w:rsidRDefault="008300DF" w:rsidP="0092405F">
            <w:pPr>
              <w:jc w:val="center"/>
              <w:rPr>
                <w:color w:val="000000"/>
                <w:sz w:val="24"/>
                <w:szCs w:val="24"/>
              </w:rPr>
            </w:pPr>
          </w:p>
        </w:tc>
        <w:tc>
          <w:tcPr>
            <w:tcW w:w="633" w:type="dxa"/>
            <w:tcBorders>
              <w:top w:val="single" w:sz="8" w:space="0" w:color="auto"/>
              <w:left w:val="single" w:sz="8" w:space="0" w:color="auto"/>
              <w:bottom w:val="single" w:sz="8" w:space="0" w:color="auto"/>
              <w:right w:val="single" w:sz="8" w:space="0" w:color="auto"/>
            </w:tcBorders>
            <w:shd w:val="clear" w:color="auto" w:fill="F2F2F2"/>
            <w:vAlign w:val="center"/>
          </w:tcPr>
          <w:p w:rsidR="008300DF" w:rsidRPr="00F267F7" w:rsidRDefault="00C47253" w:rsidP="001B6B0C">
            <w:pPr>
              <w:jc w:val="center"/>
              <w:rPr>
                <w:color w:val="000000"/>
                <w:sz w:val="24"/>
                <w:szCs w:val="24"/>
              </w:rPr>
            </w:pPr>
            <w:r>
              <w:rPr>
                <w:color w:val="000000"/>
                <w:sz w:val="24"/>
                <w:szCs w:val="24"/>
              </w:rPr>
              <w:t>2</w:t>
            </w:r>
          </w:p>
        </w:tc>
      </w:tr>
      <w:tr w:rsidR="00657F47" w:rsidRPr="00F267F7" w:rsidTr="00970D30">
        <w:trPr>
          <w:trHeight w:val="810"/>
        </w:trPr>
        <w:tc>
          <w:tcPr>
            <w:tcW w:w="5576" w:type="dxa"/>
            <w:vMerge w:val="restart"/>
            <w:tcBorders>
              <w:top w:val="nil"/>
              <w:left w:val="single" w:sz="8" w:space="0" w:color="auto"/>
              <w:right w:val="single" w:sz="8" w:space="0" w:color="auto"/>
            </w:tcBorders>
            <w:vAlign w:val="center"/>
          </w:tcPr>
          <w:p w:rsidR="00657F47" w:rsidRPr="00F267F7" w:rsidRDefault="00657F47" w:rsidP="001B6B0C">
            <w:pPr>
              <w:jc w:val="center"/>
              <w:rPr>
                <w:color w:val="000000"/>
                <w:sz w:val="24"/>
                <w:szCs w:val="24"/>
              </w:rPr>
            </w:pPr>
            <w:r w:rsidRPr="00F267F7">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57F47" w:rsidRPr="00F267F7" w:rsidRDefault="00657F47" w:rsidP="001B6B0C">
            <w:pPr>
              <w:jc w:val="center"/>
              <w:rPr>
                <w:color w:val="000000"/>
              </w:rPr>
            </w:pPr>
            <w:r w:rsidRPr="00F267F7">
              <w:rPr>
                <w:color w:val="000000"/>
              </w:rPr>
              <w:t>Всего часов</w:t>
            </w:r>
          </w:p>
        </w:tc>
        <w:tc>
          <w:tcPr>
            <w:tcW w:w="680" w:type="dxa"/>
            <w:tcBorders>
              <w:top w:val="nil"/>
              <w:left w:val="nil"/>
              <w:bottom w:val="single" w:sz="8" w:space="0" w:color="auto"/>
              <w:right w:val="single" w:sz="8" w:space="0" w:color="auto"/>
            </w:tcBorders>
            <w:vAlign w:val="center"/>
          </w:tcPr>
          <w:p w:rsidR="00657F47" w:rsidRPr="00F267F7" w:rsidRDefault="00C47253" w:rsidP="001B6B0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tcPr>
          <w:p w:rsidR="00657F47" w:rsidRPr="00F267F7" w:rsidRDefault="00657F47" w:rsidP="001B6B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57F47" w:rsidRPr="00F267F7" w:rsidRDefault="00657F47" w:rsidP="001B6B0C">
            <w:pPr>
              <w:jc w:val="center"/>
              <w:rPr>
                <w:color w:val="000000"/>
                <w:sz w:val="24"/>
                <w:szCs w:val="24"/>
              </w:rPr>
            </w:pPr>
            <w:r>
              <w:rPr>
                <w:i/>
                <w:iCs/>
                <w:color w:val="000000"/>
                <w:sz w:val="24"/>
                <w:szCs w:val="24"/>
              </w:rPr>
              <w:t>16</w:t>
            </w:r>
          </w:p>
        </w:tc>
        <w:tc>
          <w:tcPr>
            <w:tcW w:w="680" w:type="dxa"/>
            <w:tcBorders>
              <w:top w:val="nil"/>
              <w:left w:val="nil"/>
              <w:bottom w:val="single" w:sz="8" w:space="0" w:color="auto"/>
              <w:right w:val="single" w:sz="8" w:space="0" w:color="auto"/>
            </w:tcBorders>
            <w:vAlign w:val="center"/>
          </w:tcPr>
          <w:p w:rsidR="00657F47" w:rsidRPr="00F267F7" w:rsidRDefault="00657F47" w:rsidP="00C47253">
            <w:pPr>
              <w:jc w:val="center"/>
              <w:rPr>
                <w:i/>
                <w:iCs/>
                <w:color w:val="000000"/>
                <w:sz w:val="24"/>
                <w:szCs w:val="24"/>
              </w:rPr>
            </w:pPr>
            <w:r w:rsidRPr="00F267F7">
              <w:rPr>
                <w:i/>
                <w:iCs/>
                <w:color w:val="000000"/>
                <w:sz w:val="24"/>
                <w:szCs w:val="24"/>
              </w:rPr>
              <w:t> </w:t>
            </w:r>
            <w:r w:rsidR="00C47253">
              <w:rPr>
                <w:i/>
                <w:iCs/>
                <w:color w:val="000000"/>
                <w:sz w:val="24"/>
                <w:szCs w:val="24"/>
              </w:rPr>
              <w:t>147</w:t>
            </w:r>
          </w:p>
        </w:tc>
        <w:tc>
          <w:tcPr>
            <w:tcW w:w="633" w:type="dxa"/>
            <w:tcBorders>
              <w:top w:val="nil"/>
              <w:left w:val="nil"/>
              <w:bottom w:val="single" w:sz="8" w:space="0" w:color="auto"/>
              <w:right w:val="single" w:sz="8" w:space="0" w:color="auto"/>
            </w:tcBorders>
            <w:vAlign w:val="center"/>
          </w:tcPr>
          <w:p w:rsidR="00657F47" w:rsidRPr="00F267F7" w:rsidRDefault="00C47253" w:rsidP="001B6B0C">
            <w:pPr>
              <w:jc w:val="center"/>
              <w:rPr>
                <w:b/>
                <w:bCs/>
                <w:i/>
                <w:iCs/>
                <w:color w:val="000000"/>
                <w:sz w:val="24"/>
                <w:szCs w:val="24"/>
              </w:rPr>
            </w:pPr>
            <w:r>
              <w:rPr>
                <w:b/>
                <w:bCs/>
                <w:i/>
                <w:iCs/>
                <w:color w:val="000000"/>
                <w:sz w:val="24"/>
                <w:szCs w:val="24"/>
              </w:rPr>
              <w:t>171</w:t>
            </w:r>
          </w:p>
        </w:tc>
      </w:tr>
      <w:tr w:rsidR="00657F47" w:rsidRPr="00F267F7" w:rsidTr="00970D30">
        <w:trPr>
          <w:trHeight w:val="810"/>
        </w:trPr>
        <w:tc>
          <w:tcPr>
            <w:tcW w:w="5576" w:type="dxa"/>
            <w:vMerge/>
            <w:tcBorders>
              <w:left w:val="single" w:sz="8" w:space="0" w:color="auto"/>
              <w:bottom w:val="single" w:sz="8" w:space="0" w:color="000000"/>
              <w:right w:val="single" w:sz="8" w:space="0" w:color="auto"/>
            </w:tcBorders>
            <w:vAlign w:val="center"/>
          </w:tcPr>
          <w:p w:rsidR="00657F47" w:rsidRPr="00F267F7" w:rsidRDefault="00657F47" w:rsidP="001B6B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57F47" w:rsidRPr="00F267F7" w:rsidRDefault="00657F47" w:rsidP="001B6B0C">
            <w:pPr>
              <w:jc w:val="center"/>
              <w:rPr>
                <w:i/>
                <w:iCs/>
                <w:color w:val="000000"/>
              </w:rPr>
            </w:pPr>
            <w:r w:rsidRPr="00F267F7">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57F47" w:rsidRPr="00F267F7" w:rsidRDefault="00657F47" w:rsidP="001B6B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57F47" w:rsidRPr="00F267F7" w:rsidRDefault="00657F47" w:rsidP="001B6B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57F47" w:rsidRPr="00F267F7" w:rsidRDefault="00C47253" w:rsidP="001B6B0C">
            <w:pPr>
              <w:jc w:val="center"/>
              <w:rPr>
                <w:i/>
                <w:iCs/>
                <w:color w:val="000000"/>
                <w:sz w:val="24"/>
                <w:szCs w:val="24"/>
              </w:rPr>
            </w:pPr>
            <w:r>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657F47" w:rsidRPr="00F267F7" w:rsidRDefault="00657F47" w:rsidP="001B6B0C">
            <w:pPr>
              <w:jc w:val="center"/>
              <w:rPr>
                <w:i/>
                <w:iCs/>
                <w:color w:val="000000"/>
                <w:sz w:val="24"/>
                <w:szCs w:val="24"/>
              </w:rPr>
            </w:pPr>
          </w:p>
        </w:tc>
        <w:tc>
          <w:tcPr>
            <w:tcW w:w="633" w:type="dxa"/>
            <w:tcBorders>
              <w:top w:val="nil"/>
              <w:left w:val="nil"/>
              <w:bottom w:val="single" w:sz="8" w:space="0" w:color="auto"/>
              <w:right w:val="single" w:sz="8" w:space="0" w:color="auto"/>
            </w:tcBorders>
            <w:shd w:val="clear" w:color="auto" w:fill="F2F2F2"/>
            <w:vAlign w:val="center"/>
          </w:tcPr>
          <w:p w:rsidR="00657F47" w:rsidRPr="00F267F7" w:rsidRDefault="00C47253" w:rsidP="001B6B0C">
            <w:pPr>
              <w:jc w:val="center"/>
              <w:rPr>
                <w:b/>
                <w:bCs/>
                <w:i/>
                <w:iCs/>
                <w:color w:val="000000"/>
                <w:sz w:val="24"/>
                <w:szCs w:val="24"/>
              </w:rPr>
            </w:pPr>
            <w:r>
              <w:rPr>
                <w:b/>
                <w:bCs/>
                <w:i/>
                <w:iCs/>
                <w:color w:val="000000"/>
                <w:sz w:val="24"/>
                <w:szCs w:val="24"/>
              </w:rPr>
              <w:t>8</w:t>
            </w:r>
          </w:p>
        </w:tc>
      </w:tr>
      <w:tr w:rsidR="001B6B0C" w:rsidRPr="00F267F7" w:rsidTr="001B6B0C">
        <w:trPr>
          <w:trHeight w:val="810"/>
        </w:trPr>
        <w:tc>
          <w:tcPr>
            <w:tcW w:w="5576" w:type="dxa"/>
            <w:tcBorders>
              <w:top w:val="nil"/>
              <w:left w:val="single" w:sz="8" w:space="0" w:color="auto"/>
              <w:bottom w:val="single" w:sz="8" w:space="0" w:color="auto"/>
              <w:right w:val="single" w:sz="8" w:space="0" w:color="auto"/>
            </w:tcBorders>
            <w:vAlign w:val="center"/>
          </w:tcPr>
          <w:p w:rsidR="001B6B0C" w:rsidRPr="00F267F7" w:rsidRDefault="001B6B0C" w:rsidP="001B6B0C">
            <w:pPr>
              <w:jc w:val="center"/>
              <w:rPr>
                <w:color w:val="000000"/>
                <w:sz w:val="24"/>
                <w:szCs w:val="24"/>
              </w:rPr>
            </w:pPr>
            <w:r w:rsidRPr="00F267F7">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1B6B0C" w:rsidRPr="00F267F7" w:rsidRDefault="001B6B0C" w:rsidP="001B6B0C">
            <w:pPr>
              <w:jc w:val="center"/>
              <w:rPr>
                <w:color w:val="000000"/>
                <w:sz w:val="24"/>
                <w:szCs w:val="24"/>
              </w:rPr>
            </w:pPr>
            <w:r w:rsidRPr="00F267F7">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1B6B0C" w:rsidRPr="00F267F7" w:rsidRDefault="001B6B0C" w:rsidP="001B6B0C">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F267F7" w:rsidRDefault="001B6B0C" w:rsidP="001B6B0C">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F267F7" w:rsidRDefault="001B6B0C" w:rsidP="001B6B0C">
            <w:pPr>
              <w:jc w:val="center"/>
              <w:rPr>
                <w:color w:val="000000"/>
                <w:sz w:val="24"/>
                <w:szCs w:val="24"/>
              </w:rPr>
            </w:pPr>
            <w:r w:rsidRPr="00F267F7">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B6B0C" w:rsidRPr="00F267F7" w:rsidRDefault="001B6B0C" w:rsidP="001B6B0C">
            <w:pPr>
              <w:jc w:val="center"/>
              <w:rPr>
                <w:color w:val="000000"/>
                <w:sz w:val="24"/>
                <w:szCs w:val="24"/>
              </w:rPr>
            </w:pPr>
            <w:r w:rsidRPr="00F267F7">
              <w:rPr>
                <w:color w:val="000000"/>
                <w:sz w:val="24"/>
                <w:szCs w:val="24"/>
              </w:rPr>
              <w:t> </w:t>
            </w:r>
          </w:p>
        </w:tc>
        <w:tc>
          <w:tcPr>
            <w:tcW w:w="633" w:type="dxa"/>
            <w:tcBorders>
              <w:top w:val="nil"/>
              <w:left w:val="nil"/>
              <w:bottom w:val="single" w:sz="8" w:space="0" w:color="auto"/>
              <w:right w:val="single" w:sz="8" w:space="0" w:color="auto"/>
            </w:tcBorders>
            <w:vAlign w:val="center"/>
          </w:tcPr>
          <w:p w:rsidR="001B6B0C" w:rsidRPr="00F267F7" w:rsidRDefault="001B6B0C" w:rsidP="001B6B0C">
            <w:pPr>
              <w:jc w:val="center"/>
              <w:rPr>
                <w:b/>
                <w:bCs/>
                <w:color w:val="000000"/>
                <w:sz w:val="24"/>
                <w:szCs w:val="24"/>
              </w:rPr>
            </w:pPr>
            <w:r>
              <w:rPr>
                <w:b/>
                <w:bCs/>
                <w:color w:val="000000"/>
                <w:sz w:val="24"/>
                <w:szCs w:val="24"/>
              </w:rPr>
              <w:t>9</w:t>
            </w:r>
          </w:p>
        </w:tc>
      </w:tr>
      <w:tr w:rsidR="001B6B0C" w:rsidRPr="00F267F7" w:rsidTr="001B6B0C">
        <w:trPr>
          <w:trHeight w:val="810"/>
        </w:trPr>
        <w:tc>
          <w:tcPr>
            <w:tcW w:w="5576" w:type="dxa"/>
            <w:tcBorders>
              <w:top w:val="nil"/>
              <w:left w:val="single" w:sz="8" w:space="0" w:color="auto"/>
              <w:bottom w:val="single" w:sz="8" w:space="0" w:color="auto"/>
              <w:right w:val="single" w:sz="8" w:space="0" w:color="auto"/>
            </w:tcBorders>
            <w:vAlign w:val="center"/>
          </w:tcPr>
          <w:p w:rsidR="001B6B0C" w:rsidRPr="00F267F7" w:rsidRDefault="001B6B0C" w:rsidP="001B6B0C">
            <w:pPr>
              <w:jc w:val="center"/>
              <w:rPr>
                <w:color w:val="000000"/>
                <w:sz w:val="24"/>
                <w:szCs w:val="24"/>
              </w:rPr>
            </w:pPr>
            <w:r w:rsidRPr="00F267F7">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1B6B0C" w:rsidRPr="00F267F7" w:rsidRDefault="001B6B0C" w:rsidP="001B6B0C">
            <w:pPr>
              <w:jc w:val="center"/>
              <w:rPr>
                <w:i/>
                <w:iCs/>
                <w:color w:val="000000"/>
              </w:rPr>
            </w:pPr>
            <w:r w:rsidRPr="00F267F7">
              <w:rPr>
                <w:i/>
                <w:iCs/>
                <w:color w:val="000000"/>
              </w:rPr>
              <w:t> </w:t>
            </w:r>
          </w:p>
        </w:tc>
        <w:tc>
          <w:tcPr>
            <w:tcW w:w="680" w:type="dxa"/>
            <w:tcBorders>
              <w:top w:val="nil"/>
              <w:left w:val="nil"/>
              <w:bottom w:val="single" w:sz="8" w:space="0" w:color="auto"/>
              <w:right w:val="nil"/>
            </w:tcBorders>
            <w:shd w:val="clear" w:color="auto" w:fill="595959"/>
            <w:vAlign w:val="center"/>
          </w:tcPr>
          <w:p w:rsidR="001B6B0C" w:rsidRPr="00F267F7" w:rsidRDefault="001B6B0C" w:rsidP="001B6B0C">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F267F7" w:rsidRDefault="001B6B0C" w:rsidP="001B6B0C">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1B6B0C" w:rsidRPr="00F267F7" w:rsidRDefault="001B6B0C" w:rsidP="001B6B0C">
            <w:pPr>
              <w:jc w:val="center"/>
              <w:rPr>
                <w:i/>
                <w:iCs/>
                <w:color w:val="000000"/>
                <w:sz w:val="24"/>
                <w:szCs w:val="24"/>
              </w:rPr>
            </w:pPr>
            <w:r w:rsidRPr="00F267F7">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B6B0C" w:rsidRPr="00F267F7" w:rsidRDefault="001B6B0C" w:rsidP="001B6B0C">
            <w:pPr>
              <w:jc w:val="center"/>
              <w:rPr>
                <w:i/>
                <w:iCs/>
                <w:color w:val="000000"/>
                <w:sz w:val="24"/>
                <w:szCs w:val="24"/>
              </w:rPr>
            </w:pPr>
            <w:r w:rsidRPr="00F267F7">
              <w:rPr>
                <w:i/>
                <w:iCs/>
                <w:color w:val="000000"/>
                <w:sz w:val="24"/>
                <w:szCs w:val="24"/>
              </w:rPr>
              <w:t> </w:t>
            </w:r>
          </w:p>
        </w:tc>
        <w:tc>
          <w:tcPr>
            <w:tcW w:w="633" w:type="dxa"/>
            <w:tcBorders>
              <w:top w:val="nil"/>
              <w:left w:val="nil"/>
              <w:bottom w:val="single" w:sz="8" w:space="0" w:color="auto"/>
              <w:right w:val="single" w:sz="8" w:space="0" w:color="auto"/>
            </w:tcBorders>
            <w:shd w:val="clear" w:color="auto" w:fill="F2F2F2"/>
            <w:vAlign w:val="center"/>
          </w:tcPr>
          <w:p w:rsidR="001B6B0C" w:rsidRPr="00F267F7" w:rsidRDefault="00C47253" w:rsidP="001B6B0C">
            <w:pPr>
              <w:jc w:val="center"/>
              <w:rPr>
                <w:b/>
                <w:bCs/>
                <w:i/>
                <w:iCs/>
                <w:color w:val="000000"/>
                <w:sz w:val="24"/>
                <w:szCs w:val="24"/>
              </w:rPr>
            </w:pPr>
            <w:r>
              <w:rPr>
                <w:b/>
                <w:bCs/>
                <w:i/>
                <w:iCs/>
                <w:color w:val="000000"/>
                <w:sz w:val="24"/>
                <w:szCs w:val="24"/>
              </w:rPr>
              <w:t>180</w:t>
            </w:r>
          </w:p>
        </w:tc>
      </w:tr>
    </w:tbl>
    <w:p w:rsidR="006E0512" w:rsidRPr="00F267F7" w:rsidRDefault="006E0512" w:rsidP="006E0512">
      <w:pPr>
        <w:tabs>
          <w:tab w:val="left" w:pos="900"/>
        </w:tabs>
        <w:ind w:firstLine="709"/>
        <w:jc w:val="both"/>
        <w:rPr>
          <w:b/>
          <w:color w:val="000000"/>
          <w:sz w:val="24"/>
          <w:szCs w:val="24"/>
        </w:rPr>
      </w:pPr>
    </w:p>
    <w:p w:rsidR="009F44FB" w:rsidRPr="00F267F7" w:rsidRDefault="009F44FB" w:rsidP="00A76E53">
      <w:pPr>
        <w:ind w:firstLine="709"/>
        <w:jc w:val="both"/>
        <w:rPr>
          <w:b/>
          <w:i/>
          <w:sz w:val="24"/>
          <w:szCs w:val="24"/>
        </w:rPr>
      </w:pPr>
    </w:p>
    <w:p w:rsidR="005E1B65" w:rsidRPr="00F267F7" w:rsidRDefault="005E1B65" w:rsidP="005E1B65">
      <w:pPr>
        <w:ind w:firstLine="709"/>
        <w:jc w:val="both"/>
        <w:rPr>
          <w:b/>
          <w:i/>
          <w:sz w:val="16"/>
          <w:szCs w:val="16"/>
        </w:rPr>
      </w:pPr>
      <w:r w:rsidRPr="00F267F7">
        <w:rPr>
          <w:b/>
          <w:i/>
          <w:sz w:val="16"/>
          <w:szCs w:val="16"/>
        </w:rPr>
        <w:t>* Примечания:</w:t>
      </w:r>
    </w:p>
    <w:p w:rsidR="005E1B65" w:rsidRPr="00F267F7" w:rsidRDefault="005E1B65" w:rsidP="005E1B65">
      <w:pPr>
        <w:ind w:firstLine="709"/>
        <w:jc w:val="both"/>
        <w:rPr>
          <w:b/>
          <w:sz w:val="16"/>
          <w:szCs w:val="16"/>
        </w:rPr>
      </w:pPr>
      <w:r w:rsidRPr="00F267F7">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F267F7" w:rsidRDefault="005E1B65" w:rsidP="005E1B65">
      <w:pPr>
        <w:widowControl/>
        <w:suppressAutoHyphens/>
        <w:autoSpaceDE/>
        <w:adjustRightInd/>
        <w:jc w:val="both"/>
        <w:rPr>
          <w:b/>
          <w:bCs/>
          <w:sz w:val="16"/>
          <w:szCs w:val="16"/>
        </w:rPr>
      </w:pPr>
      <w:r w:rsidRPr="00F267F7">
        <w:rPr>
          <w:sz w:val="16"/>
          <w:szCs w:val="16"/>
        </w:rPr>
        <w:t xml:space="preserve">При разработке образовательной программы высшего образования в части рабочей программы дисциплины </w:t>
      </w:r>
      <w:r w:rsidRPr="00F267F7">
        <w:rPr>
          <w:b/>
          <w:sz w:val="16"/>
          <w:szCs w:val="16"/>
        </w:rPr>
        <w:t>«</w:t>
      </w:r>
      <w:r w:rsidR="00F6184A">
        <w:rPr>
          <w:b/>
          <w:bCs/>
          <w:sz w:val="16"/>
          <w:szCs w:val="16"/>
        </w:rPr>
        <w:t>Русская литература второй половины XIX века</w:t>
      </w:r>
      <w:r w:rsidRPr="00F267F7">
        <w:rPr>
          <w:b/>
          <w:sz w:val="16"/>
          <w:szCs w:val="16"/>
        </w:rPr>
        <w:t>»</w:t>
      </w:r>
      <w:r w:rsidRPr="00F267F7">
        <w:rPr>
          <w:sz w:val="16"/>
          <w:szCs w:val="16"/>
        </w:rPr>
        <w:t xml:space="preserve"> согласно требованиям </w:t>
      </w:r>
      <w:r w:rsidRPr="00F267F7">
        <w:rPr>
          <w:b/>
          <w:sz w:val="16"/>
          <w:szCs w:val="16"/>
        </w:rPr>
        <w:t>частей 3-5 статьи 13, статьи 30, пункта 3 части 1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пунктов 16, 38</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Pr="00F267F7">
        <w:rPr>
          <w:sz w:val="16"/>
          <w:szCs w:val="16"/>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C1352" w:rsidRPr="00F267F7">
        <w:rPr>
          <w:sz w:val="16"/>
          <w:szCs w:val="16"/>
        </w:rPr>
        <w:t xml:space="preserve"> </w:t>
      </w:r>
      <w:r w:rsidRPr="00F267F7">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F267F7" w:rsidRDefault="005E1B65" w:rsidP="005E1B65">
      <w:pPr>
        <w:ind w:firstLine="709"/>
        <w:jc w:val="both"/>
        <w:rPr>
          <w:b/>
          <w:sz w:val="16"/>
          <w:szCs w:val="16"/>
        </w:rPr>
      </w:pPr>
      <w:r w:rsidRPr="00F267F7">
        <w:rPr>
          <w:b/>
          <w:sz w:val="16"/>
          <w:szCs w:val="16"/>
        </w:rPr>
        <w:t>б) Для обучающихся с ограниченными возможностями здоровья и инвалидов:</w:t>
      </w:r>
    </w:p>
    <w:p w:rsidR="005E1B65" w:rsidRPr="00F267F7" w:rsidRDefault="005E1B65" w:rsidP="005E1B65">
      <w:pPr>
        <w:ind w:firstLine="709"/>
        <w:jc w:val="both"/>
        <w:rPr>
          <w:sz w:val="16"/>
          <w:szCs w:val="16"/>
        </w:rPr>
      </w:pPr>
      <w:r w:rsidRPr="00F267F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67F7">
        <w:rPr>
          <w:b/>
          <w:sz w:val="16"/>
          <w:szCs w:val="16"/>
        </w:rPr>
        <w:t>статьи 79</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раздела III</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67F7">
        <w:rPr>
          <w:b/>
          <w:i/>
          <w:sz w:val="16"/>
          <w:szCs w:val="16"/>
        </w:rPr>
        <w:t>при наличии факта зачисления таких обучающихся с учетом конкретных нозологий</w:t>
      </w:r>
      <w:r w:rsidRPr="00F267F7">
        <w:rPr>
          <w:sz w:val="16"/>
          <w:szCs w:val="16"/>
        </w:rPr>
        <w:t>).</w:t>
      </w:r>
    </w:p>
    <w:p w:rsidR="005E1B65" w:rsidRPr="00F267F7" w:rsidRDefault="005E1B65" w:rsidP="005E1B65">
      <w:pPr>
        <w:ind w:firstLine="709"/>
        <w:jc w:val="both"/>
        <w:rPr>
          <w:b/>
          <w:sz w:val="16"/>
          <w:szCs w:val="16"/>
        </w:rPr>
      </w:pPr>
      <w:r w:rsidRPr="00F267F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F267F7" w:rsidRDefault="005E1B65" w:rsidP="005E1B65">
      <w:pPr>
        <w:ind w:firstLine="709"/>
        <w:jc w:val="both"/>
        <w:rPr>
          <w:sz w:val="16"/>
          <w:szCs w:val="16"/>
        </w:rPr>
      </w:pPr>
      <w:r w:rsidRPr="00F267F7">
        <w:rPr>
          <w:sz w:val="16"/>
          <w:szCs w:val="16"/>
        </w:rPr>
        <w:t xml:space="preserve">При разработке образовательной программы высшего образования согласно требованиями </w:t>
      </w:r>
      <w:r w:rsidRPr="00F267F7">
        <w:rPr>
          <w:b/>
          <w:sz w:val="16"/>
          <w:szCs w:val="16"/>
        </w:rPr>
        <w:t xml:space="preserve">частей 3-5 статьи 13, статьи 30, пункта 3 части 1 статьи 34 </w:t>
      </w:r>
      <w:r w:rsidRPr="00F267F7">
        <w:rPr>
          <w:sz w:val="16"/>
          <w:szCs w:val="16"/>
        </w:rPr>
        <w:t xml:space="preserve">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20</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67F7">
        <w:rPr>
          <w:b/>
          <w:sz w:val="16"/>
          <w:szCs w:val="16"/>
        </w:rPr>
        <w:t>частью 5 статьи 5</w:t>
      </w:r>
      <w:r w:rsidRPr="00F267F7">
        <w:rPr>
          <w:sz w:val="16"/>
          <w:szCs w:val="16"/>
        </w:rPr>
        <w:t xml:space="preserve"> Федерального закона </w:t>
      </w:r>
      <w:r w:rsidRPr="00F267F7">
        <w:rPr>
          <w:b/>
          <w:sz w:val="16"/>
          <w:szCs w:val="16"/>
        </w:rPr>
        <w:t>от 05.05.2014 № 84-ФЗ</w:t>
      </w:r>
      <w:r w:rsidRPr="00F267F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F267F7" w:rsidRDefault="005E1B65" w:rsidP="005E1B65">
      <w:pPr>
        <w:ind w:firstLine="709"/>
        <w:jc w:val="both"/>
        <w:rPr>
          <w:b/>
          <w:sz w:val="16"/>
          <w:szCs w:val="16"/>
        </w:rPr>
      </w:pPr>
      <w:r w:rsidRPr="00F267F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F267F7" w:rsidRDefault="005E1B65" w:rsidP="005E1B65">
      <w:pPr>
        <w:ind w:firstLine="709"/>
        <w:jc w:val="both"/>
        <w:rPr>
          <w:sz w:val="24"/>
          <w:szCs w:val="24"/>
        </w:rPr>
      </w:pPr>
      <w:r w:rsidRPr="00F267F7">
        <w:rPr>
          <w:sz w:val="16"/>
          <w:szCs w:val="16"/>
        </w:rPr>
        <w:t>При разработке образовательной программы высшего образования согласно требованиям</w:t>
      </w:r>
      <w:r w:rsidR="002C1352" w:rsidRPr="00F267F7">
        <w:rPr>
          <w:sz w:val="16"/>
          <w:szCs w:val="16"/>
        </w:rPr>
        <w:t xml:space="preserve"> </w:t>
      </w:r>
      <w:r w:rsidRPr="00F267F7">
        <w:rPr>
          <w:b/>
          <w:sz w:val="16"/>
          <w:szCs w:val="16"/>
        </w:rPr>
        <w:t>пункта 9 части 1 статьи 33, части 3 статьи 34</w:t>
      </w:r>
      <w:r w:rsidRPr="00F267F7">
        <w:rPr>
          <w:sz w:val="16"/>
          <w:szCs w:val="16"/>
        </w:rPr>
        <w:t xml:space="preserve"> Федерального закона Российской Федерации </w:t>
      </w:r>
      <w:r w:rsidRPr="00F267F7">
        <w:rPr>
          <w:b/>
          <w:sz w:val="16"/>
          <w:szCs w:val="16"/>
        </w:rPr>
        <w:t>от 29.12.2012 № 273-ФЗ</w:t>
      </w:r>
      <w:r w:rsidRPr="00F267F7">
        <w:rPr>
          <w:sz w:val="16"/>
          <w:szCs w:val="16"/>
        </w:rPr>
        <w:t xml:space="preserve"> «Об образовании в Российской Федерации»; </w:t>
      </w:r>
      <w:r w:rsidRPr="00F267F7">
        <w:rPr>
          <w:b/>
          <w:sz w:val="16"/>
          <w:szCs w:val="16"/>
        </w:rPr>
        <w:t>пункта 43</w:t>
      </w:r>
      <w:r w:rsidRPr="00F267F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31B89" w:rsidRPr="00F267F7">
        <w:rPr>
          <w:sz w:val="16"/>
          <w:szCs w:val="16"/>
        </w:rPr>
        <w:t>7</w:t>
      </w:r>
      <w:r w:rsidRPr="00F267F7">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F267F7" w:rsidRDefault="00420E03" w:rsidP="00705FB5">
      <w:pPr>
        <w:tabs>
          <w:tab w:val="left" w:pos="900"/>
        </w:tabs>
        <w:ind w:firstLine="709"/>
        <w:jc w:val="both"/>
        <w:rPr>
          <w:b/>
          <w:sz w:val="24"/>
          <w:szCs w:val="24"/>
        </w:rPr>
      </w:pPr>
    </w:p>
    <w:p w:rsidR="003A71E4" w:rsidRPr="00F267F7" w:rsidRDefault="007F4B97" w:rsidP="00705FB5">
      <w:pPr>
        <w:tabs>
          <w:tab w:val="left" w:pos="900"/>
        </w:tabs>
        <w:ind w:firstLine="709"/>
        <w:jc w:val="both"/>
        <w:rPr>
          <w:b/>
          <w:color w:val="000000"/>
          <w:sz w:val="24"/>
          <w:szCs w:val="24"/>
        </w:rPr>
      </w:pPr>
      <w:r w:rsidRPr="00F267F7">
        <w:rPr>
          <w:b/>
          <w:color w:val="000000"/>
          <w:sz w:val="24"/>
          <w:szCs w:val="24"/>
        </w:rPr>
        <w:t>5.</w:t>
      </w:r>
      <w:r w:rsidR="00114770" w:rsidRPr="00F267F7">
        <w:rPr>
          <w:b/>
          <w:color w:val="000000"/>
          <w:sz w:val="24"/>
          <w:szCs w:val="24"/>
        </w:rPr>
        <w:t>3</w:t>
      </w:r>
      <w:r w:rsidRPr="00F267F7">
        <w:rPr>
          <w:b/>
          <w:color w:val="000000"/>
          <w:sz w:val="24"/>
          <w:szCs w:val="24"/>
        </w:rPr>
        <w:t xml:space="preserve"> Содержание дисциплины</w:t>
      </w:r>
    </w:p>
    <w:p w:rsidR="00AC1706" w:rsidRPr="00863828" w:rsidRDefault="00AC1706" w:rsidP="00863828">
      <w:pPr>
        <w:tabs>
          <w:tab w:val="left" w:pos="1134"/>
          <w:tab w:val="right" w:leader="underscore" w:pos="8505"/>
        </w:tabs>
        <w:ind w:firstLine="567"/>
        <w:jc w:val="both"/>
        <w:rPr>
          <w:sz w:val="24"/>
          <w:szCs w:val="24"/>
        </w:rPr>
      </w:pPr>
      <w:r w:rsidRPr="00863828">
        <w:rPr>
          <w:b/>
          <w:sz w:val="24"/>
          <w:szCs w:val="24"/>
        </w:rPr>
        <w:t>1. Т</w:t>
      </w:r>
      <w:r w:rsidRPr="00863828">
        <w:rPr>
          <w:b/>
          <w:color w:val="000000"/>
          <w:sz w:val="24"/>
          <w:szCs w:val="24"/>
        </w:rPr>
        <w:t>ема № 1. Общая характеристика русской литературы второй половины XIX века. Философско-эстетические основы реализма.</w:t>
      </w:r>
      <w:r w:rsidR="00863828" w:rsidRPr="00863828">
        <w:rPr>
          <w:b/>
          <w:color w:val="000000"/>
          <w:sz w:val="24"/>
          <w:szCs w:val="24"/>
        </w:rPr>
        <w:t xml:space="preserve"> </w:t>
      </w:r>
      <w:r w:rsidR="00863828" w:rsidRPr="00863828">
        <w:rPr>
          <w:sz w:val="24"/>
          <w:szCs w:val="24"/>
        </w:rPr>
        <w:t>Основные черты русской классической литературы, её место в мировом литературном и духовном развитии. Движение русской истории, общественной борьбы в конце 1840-1860-х годов и литературный процесс. Развитие русского реализма и взаимодействие его с мировым романтизмом и реализмом. Новые направления в русском критическом реализме. Натуральная школа.</w:t>
      </w:r>
    </w:p>
    <w:p w:rsidR="00863828" w:rsidRPr="00863828" w:rsidRDefault="00AC1706" w:rsidP="00863828">
      <w:pPr>
        <w:tabs>
          <w:tab w:val="left" w:pos="1134"/>
          <w:tab w:val="right" w:leader="underscore" w:pos="8505"/>
        </w:tabs>
        <w:ind w:firstLine="567"/>
        <w:jc w:val="both"/>
        <w:rPr>
          <w:sz w:val="24"/>
          <w:szCs w:val="24"/>
        </w:rPr>
      </w:pPr>
      <w:r w:rsidRPr="00863828">
        <w:rPr>
          <w:b/>
          <w:color w:val="000000"/>
          <w:sz w:val="24"/>
          <w:szCs w:val="24"/>
        </w:rPr>
        <w:t>Тема № 2. Творчество  А.И. Герцена.</w:t>
      </w:r>
      <w:r w:rsidR="00863828" w:rsidRPr="00863828">
        <w:rPr>
          <w:b/>
          <w:color w:val="000000"/>
          <w:sz w:val="24"/>
          <w:szCs w:val="24"/>
        </w:rPr>
        <w:t xml:space="preserve"> </w:t>
      </w:r>
      <w:r w:rsidR="00863828" w:rsidRPr="00863828">
        <w:rPr>
          <w:sz w:val="24"/>
          <w:szCs w:val="24"/>
        </w:rPr>
        <w:t>Духовная эволюция писателя и мыслителя, общественная деятельность. Герцен – философ, публицист, издатель, создатель вольной русской печати в Европе.</w:t>
      </w:r>
    </w:p>
    <w:p w:rsidR="00AC1706" w:rsidRPr="00863828" w:rsidRDefault="00863828" w:rsidP="00863828">
      <w:pPr>
        <w:tabs>
          <w:tab w:val="left" w:pos="540"/>
          <w:tab w:val="right" w:leader="underscore" w:pos="8505"/>
        </w:tabs>
        <w:ind w:firstLine="567"/>
        <w:jc w:val="both"/>
        <w:rPr>
          <w:sz w:val="24"/>
          <w:szCs w:val="24"/>
        </w:rPr>
      </w:pPr>
      <w:r w:rsidRPr="00863828">
        <w:rPr>
          <w:sz w:val="24"/>
          <w:szCs w:val="24"/>
        </w:rPr>
        <w:t xml:space="preserve">Литературная эволюция Герцена. Повести 1830-1840-х годов, роман «Кто виноват?». «Былое и думы» - главная книга Герцена. Жанр, новаторство художественного метода. Место Герцена в развитии реализма русской литературы. Место Герцена в развитии реализма русской литературы. Традиции «Былого и дум» в </w:t>
      </w:r>
      <w:r w:rsidRPr="00863828">
        <w:rPr>
          <w:sz w:val="24"/>
          <w:szCs w:val="24"/>
          <w:lang w:val="en-US"/>
        </w:rPr>
        <w:t>XIX</w:t>
      </w:r>
      <w:r w:rsidRPr="00863828">
        <w:rPr>
          <w:sz w:val="24"/>
          <w:szCs w:val="24"/>
        </w:rPr>
        <w:t xml:space="preserve"> веке.</w:t>
      </w:r>
    </w:p>
    <w:p w:rsidR="00863828" w:rsidRPr="00863828" w:rsidRDefault="00AC1706" w:rsidP="00863828">
      <w:pPr>
        <w:tabs>
          <w:tab w:val="left" w:pos="1134"/>
          <w:tab w:val="right" w:leader="underscore" w:pos="8505"/>
        </w:tabs>
        <w:ind w:firstLine="567"/>
        <w:jc w:val="both"/>
        <w:rPr>
          <w:sz w:val="24"/>
          <w:szCs w:val="24"/>
        </w:rPr>
      </w:pPr>
      <w:r w:rsidRPr="00863828">
        <w:rPr>
          <w:b/>
          <w:color w:val="000000"/>
          <w:sz w:val="24"/>
          <w:szCs w:val="24"/>
        </w:rPr>
        <w:t>Тема № 3. Творчество И.С. Тургенева</w:t>
      </w:r>
      <w:r w:rsidR="00863828" w:rsidRPr="00863828">
        <w:rPr>
          <w:b/>
          <w:color w:val="000000"/>
          <w:sz w:val="24"/>
          <w:szCs w:val="24"/>
        </w:rPr>
        <w:t xml:space="preserve">. </w:t>
      </w:r>
      <w:r w:rsidR="00863828" w:rsidRPr="00863828">
        <w:rPr>
          <w:sz w:val="24"/>
          <w:szCs w:val="24"/>
        </w:rPr>
        <w:t>Идейно-художественное формирование. Ранний Тургенев и романтизм. Творческие поиски, связь с «натуральной» школой, ста</w:t>
      </w:r>
      <w:r w:rsidR="00863828" w:rsidRPr="00863828">
        <w:rPr>
          <w:sz w:val="24"/>
          <w:szCs w:val="24"/>
        </w:rPr>
        <w:lastRenderedPageBreak/>
        <w:t>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w:t>
      </w:r>
    </w:p>
    <w:p w:rsidR="00863828" w:rsidRPr="00863828" w:rsidRDefault="00863828" w:rsidP="00863828">
      <w:pPr>
        <w:tabs>
          <w:tab w:val="left" w:pos="1134"/>
          <w:tab w:val="right" w:leader="underscore" w:pos="8505"/>
        </w:tabs>
        <w:ind w:firstLine="567"/>
        <w:jc w:val="both"/>
        <w:rPr>
          <w:sz w:val="24"/>
          <w:szCs w:val="24"/>
        </w:rPr>
      </w:pPr>
      <w:r w:rsidRPr="00863828">
        <w:rPr>
          <w:sz w:val="24"/>
          <w:szCs w:val="24"/>
        </w:rPr>
        <w:t>Идейно-художественная эволюция писателя. Тургеневские повести и романы – новая ступень развития критического реализма, летопись духовной жизни России 1840-1870-х годов.</w:t>
      </w:r>
    </w:p>
    <w:p w:rsidR="00863828" w:rsidRPr="00863828" w:rsidRDefault="00863828" w:rsidP="00863828">
      <w:pPr>
        <w:tabs>
          <w:tab w:val="left" w:pos="1134"/>
          <w:tab w:val="right" w:leader="underscore" w:pos="8505"/>
        </w:tabs>
        <w:ind w:firstLine="567"/>
        <w:jc w:val="both"/>
        <w:rPr>
          <w:sz w:val="24"/>
          <w:szCs w:val="24"/>
        </w:rPr>
      </w:pPr>
      <w:r w:rsidRPr="00863828">
        <w:rPr>
          <w:sz w:val="24"/>
          <w:szCs w:val="24"/>
        </w:rPr>
        <w:t>Поиски героя времени в романах Тургенева от «Рудина» до «Отцов и детей», от «лишних людей» к «сознательно-героическим натурам».</w:t>
      </w:r>
    </w:p>
    <w:p w:rsidR="00AC1706" w:rsidRPr="00863828" w:rsidRDefault="00863828" w:rsidP="00863828">
      <w:pPr>
        <w:jc w:val="both"/>
        <w:rPr>
          <w:b/>
          <w:color w:val="000000"/>
          <w:sz w:val="24"/>
          <w:szCs w:val="24"/>
        </w:rPr>
      </w:pPr>
      <w:r w:rsidRPr="00863828">
        <w:rPr>
          <w:sz w:val="24"/>
          <w:szCs w:val="24"/>
        </w:rPr>
        <w:t>Полемика вокруг романов «Накануне», «Отцы и дети». Новые черты реализма писателя в 1860-е годы.</w:t>
      </w:r>
    </w:p>
    <w:p w:rsidR="00863828" w:rsidRPr="00863828" w:rsidRDefault="00AC1706" w:rsidP="00863828">
      <w:pPr>
        <w:ind w:firstLine="540"/>
        <w:jc w:val="both"/>
        <w:rPr>
          <w:sz w:val="24"/>
          <w:szCs w:val="24"/>
        </w:rPr>
      </w:pPr>
      <w:r w:rsidRPr="00863828">
        <w:rPr>
          <w:b/>
          <w:color w:val="000000"/>
          <w:sz w:val="24"/>
          <w:szCs w:val="24"/>
        </w:rPr>
        <w:t xml:space="preserve">Тема № 4. Творчество А.Н. Островского и русская драматургия середины </w:t>
      </w:r>
      <w:r w:rsidRPr="00863828">
        <w:rPr>
          <w:b/>
          <w:color w:val="000000"/>
          <w:sz w:val="24"/>
          <w:szCs w:val="24"/>
          <w:lang w:val="en-US"/>
        </w:rPr>
        <w:t>XIX</w:t>
      </w:r>
      <w:r w:rsidRPr="00863828">
        <w:rPr>
          <w:b/>
          <w:color w:val="000000"/>
          <w:sz w:val="24"/>
          <w:szCs w:val="24"/>
        </w:rPr>
        <w:t xml:space="preserve"> в.</w:t>
      </w:r>
      <w:r w:rsidR="00863828" w:rsidRPr="00863828">
        <w:rPr>
          <w:b/>
          <w:color w:val="000000"/>
          <w:sz w:val="24"/>
          <w:szCs w:val="24"/>
        </w:rPr>
        <w:t xml:space="preserve"> </w:t>
      </w:r>
      <w:r w:rsidR="00863828" w:rsidRPr="00863828">
        <w:rPr>
          <w:sz w:val="24"/>
          <w:szCs w:val="24"/>
        </w:rPr>
        <w:t>Состояние мировой и русской драматургии и театра до появления пьес Островского. Новаторство его драматургии. Первые пьесы и «натуральная школа» Гоголя. Становление реалистического метода в комедии «Свои люди сочтемся», движение русской жизни – открытие Островского.</w:t>
      </w:r>
    </w:p>
    <w:p w:rsidR="00863828" w:rsidRPr="00863828" w:rsidRDefault="00863828" w:rsidP="00863828">
      <w:pPr>
        <w:ind w:firstLine="539"/>
        <w:jc w:val="both"/>
        <w:rPr>
          <w:sz w:val="24"/>
          <w:szCs w:val="24"/>
        </w:rPr>
      </w:pPr>
      <w:r w:rsidRPr="00863828">
        <w:rPr>
          <w:sz w:val="24"/>
          <w:szCs w:val="24"/>
        </w:rPr>
        <w:t>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литературы». Новаторство жанра русской трагедии. Сущность и природа конфликта «Грозы». Споры русской критики о пьесе Островского.</w:t>
      </w:r>
    </w:p>
    <w:p w:rsidR="00AC1706" w:rsidRPr="00863828" w:rsidRDefault="00863828" w:rsidP="00863828">
      <w:pPr>
        <w:ind w:firstLine="539"/>
        <w:jc w:val="both"/>
        <w:rPr>
          <w:sz w:val="24"/>
          <w:szCs w:val="24"/>
        </w:rPr>
      </w:pPr>
      <w:r w:rsidRPr="00863828">
        <w:rPr>
          <w:sz w:val="24"/>
          <w:szCs w:val="24"/>
        </w:rPr>
        <w:t>Русская пореформенная жизнь и творчество драматурга. Жанровое многообразие пьес и основные проблемы. Главные особенности пьес Островского. Создание национального театра: Островский и К. Толстой, И.С. Тургенев, А.В. Сухово-Кобылин, М.Е. Салтыков-Щедрин.</w:t>
      </w:r>
    </w:p>
    <w:p w:rsidR="00AC1706" w:rsidRPr="00863828" w:rsidRDefault="00AC1706" w:rsidP="00863828">
      <w:pPr>
        <w:jc w:val="both"/>
        <w:rPr>
          <w:b/>
          <w:color w:val="000000"/>
          <w:sz w:val="24"/>
          <w:szCs w:val="24"/>
        </w:rPr>
      </w:pPr>
      <w:r w:rsidRPr="00863828">
        <w:rPr>
          <w:b/>
          <w:color w:val="000000"/>
          <w:sz w:val="24"/>
          <w:szCs w:val="24"/>
        </w:rPr>
        <w:t xml:space="preserve">Тема № 5. Русская поэзия середины </w:t>
      </w:r>
      <w:r w:rsidRPr="00863828">
        <w:rPr>
          <w:b/>
          <w:color w:val="000000"/>
          <w:sz w:val="24"/>
          <w:szCs w:val="24"/>
          <w:lang w:val="en-US"/>
        </w:rPr>
        <w:t>XIX</w:t>
      </w:r>
      <w:r w:rsidRPr="00863828">
        <w:rPr>
          <w:b/>
          <w:color w:val="000000"/>
          <w:sz w:val="24"/>
          <w:szCs w:val="24"/>
        </w:rPr>
        <w:t xml:space="preserve"> в. Творчество Н.А. Некрасова</w:t>
      </w:r>
      <w:r w:rsidR="00863828" w:rsidRPr="00863828">
        <w:rPr>
          <w:b/>
          <w:color w:val="000000"/>
          <w:sz w:val="24"/>
          <w:szCs w:val="24"/>
        </w:rPr>
        <w:t>.</w:t>
      </w:r>
      <w:r w:rsidR="00863828" w:rsidRPr="00863828">
        <w:rPr>
          <w:i/>
          <w:sz w:val="24"/>
          <w:szCs w:val="24"/>
        </w:rPr>
        <w:t xml:space="preserve">         </w:t>
      </w:r>
      <w:r w:rsidR="00863828" w:rsidRPr="00863828">
        <w:rPr>
          <w:sz w:val="24"/>
          <w:szCs w:val="24"/>
        </w:rPr>
        <w:t>Основные направления, их идейно-художественный антагонизм. Основные причины расхождений. 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rsidR="00863828" w:rsidRPr="00863828" w:rsidRDefault="00AC1706" w:rsidP="00863828">
      <w:pPr>
        <w:tabs>
          <w:tab w:val="left" w:pos="540"/>
          <w:tab w:val="right" w:leader="underscore" w:pos="8505"/>
        </w:tabs>
        <w:ind w:firstLine="567"/>
        <w:jc w:val="both"/>
        <w:rPr>
          <w:sz w:val="24"/>
          <w:szCs w:val="24"/>
        </w:rPr>
      </w:pPr>
      <w:r w:rsidRPr="00863828">
        <w:rPr>
          <w:b/>
          <w:color w:val="000000"/>
          <w:sz w:val="24"/>
          <w:szCs w:val="24"/>
        </w:rPr>
        <w:t>Тема № 6.  Творчество Ф.И. Тютчева</w:t>
      </w:r>
      <w:r w:rsidR="00863828" w:rsidRPr="00863828">
        <w:rPr>
          <w:b/>
          <w:color w:val="000000"/>
          <w:sz w:val="24"/>
          <w:szCs w:val="24"/>
        </w:rPr>
        <w:t xml:space="preserve"> и А.А. Фета. </w:t>
      </w:r>
      <w:r w:rsidR="00863828" w:rsidRPr="00863828">
        <w:rPr>
          <w:sz w:val="24"/>
          <w:szCs w:val="24"/>
        </w:rPr>
        <w:t>Уникальная личность Тютчева, поэта, мыслителя, философа, политика, «человека мира». Исторические и философские идеи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поэта-романтика. Новизна в решении любовной темы. Дисгармония мира по Тютчеву и стремление к красоте и гармонии. Место Тютчева в русской и мировой лирике.</w:t>
      </w:r>
    </w:p>
    <w:p w:rsidR="00AC1706" w:rsidRPr="00863828" w:rsidRDefault="00863828" w:rsidP="00863828">
      <w:pPr>
        <w:ind w:firstLine="540"/>
        <w:jc w:val="both"/>
        <w:rPr>
          <w:b/>
          <w:color w:val="000000"/>
          <w:sz w:val="24"/>
          <w:szCs w:val="24"/>
        </w:rPr>
      </w:pPr>
      <w:r w:rsidRPr="00863828">
        <w:rPr>
          <w:sz w:val="24"/>
          <w:szCs w:val="24"/>
        </w:rPr>
        <w:t>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rsidR="00863828" w:rsidRPr="00863828" w:rsidRDefault="00AC1706" w:rsidP="00863828">
      <w:pPr>
        <w:tabs>
          <w:tab w:val="left" w:pos="540"/>
          <w:tab w:val="right" w:leader="underscore" w:pos="8505"/>
        </w:tabs>
        <w:jc w:val="both"/>
        <w:rPr>
          <w:sz w:val="24"/>
          <w:szCs w:val="24"/>
        </w:rPr>
      </w:pPr>
      <w:r w:rsidRPr="00863828">
        <w:rPr>
          <w:b/>
          <w:color w:val="000000"/>
          <w:sz w:val="24"/>
          <w:szCs w:val="24"/>
        </w:rPr>
        <w:t xml:space="preserve">Тема № 7. Творчество </w:t>
      </w:r>
      <w:r w:rsidR="00863828" w:rsidRPr="00863828">
        <w:rPr>
          <w:b/>
          <w:color w:val="000000"/>
          <w:sz w:val="24"/>
          <w:szCs w:val="24"/>
        </w:rPr>
        <w:t xml:space="preserve">И.А. Гончарова. </w:t>
      </w:r>
      <w:r w:rsidR="00863828" w:rsidRPr="00863828">
        <w:rPr>
          <w:sz w:val="24"/>
          <w:szCs w:val="24"/>
        </w:rPr>
        <w:t>Художник дореформенной России. Идея незыблемости коренных основ национальной жизни и гончаровская концепция характеров и жизненного процесса. Роман «Обыкновенная история» как новая ступень в творчестве Гончарова и в истории русского романа.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w:t>
      </w:r>
    </w:p>
    <w:p w:rsidR="00863828" w:rsidRPr="00863828" w:rsidRDefault="00863828" w:rsidP="00863828">
      <w:pPr>
        <w:tabs>
          <w:tab w:val="left" w:pos="540"/>
          <w:tab w:val="right" w:leader="underscore" w:pos="8505"/>
        </w:tabs>
        <w:jc w:val="both"/>
        <w:rPr>
          <w:sz w:val="24"/>
          <w:szCs w:val="24"/>
        </w:rPr>
      </w:pPr>
      <w:r w:rsidRPr="00863828">
        <w:rPr>
          <w:sz w:val="24"/>
          <w:szCs w:val="24"/>
        </w:rPr>
        <w:tab/>
        <w:t>Русский роман 1850-х годов и «Обломов». Сущность конфликта, принципы художе</w:t>
      </w:r>
      <w:r w:rsidRPr="00863828">
        <w:rPr>
          <w:sz w:val="24"/>
          <w:szCs w:val="24"/>
        </w:rPr>
        <w:lastRenderedPageBreak/>
        <w:t xml:space="preserve">ственной типизации. Обломовщина как национальная черта и болезнь русского общества. Споры о романе в русской критике </w:t>
      </w:r>
      <w:r w:rsidRPr="00863828">
        <w:rPr>
          <w:sz w:val="24"/>
          <w:szCs w:val="24"/>
          <w:lang w:val="en-US"/>
        </w:rPr>
        <w:t>XIX</w:t>
      </w:r>
      <w:r w:rsidRPr="00863828">
        <w:rPr>
          <w:sz w:val="24"/>
          <w:szCs w:val="24"/>
        </w:rPr>
        <w:t xml:space="preserve"> – начала </w:t>
      </w:r>
      <w:r w:rsidRPr="00863828">
        <w:rPr>
          <w:sz w:val="24"/>
          <w:szCs w:val="24"/>
          <w:lang w:val="en-US"/>
        </w:rPr>
        <w:t>XX</w:t>
      </w:r>
      <w:r w:rsidRPr="00863828">
        <w:rPr>
          <w:sz w:val="24"/>
          <w:szCs w:val="24"/>
        </w:rPr>
        <w:t xml:space="preserve"> вв.</w:t>
      </w:r>
    </w:p>
    <w:p w:rsidR="00AC1706" w:rsidRPr="00863828" w:rsidRDefault="00863828" w:rsidP="00863828">
      <w:pPr>
        <w:jc w:val="both"/>
        <w:rPr>
          <w:b/>
          <w:color w:val="000000"/>
          <w:sz w:val="24"/>
          <w:szCs w:val="24"/>
        </w:rPr>
      </w:pPr>
      <w:r w:rsidRPr="00863828">
        <w:rPr>
          <w:sz w:val="24"/>
          <w:szCs w:val="24"/>
        </w:rPr>
        <w:tab/>
        <w:t>«Обломов» как «монографический» роман. Герой в ряду русских «лишних людей», новизна в решении проблемы. Эволюция замысла романа «Обрыв». Место Гончарова в развитии русской литературы. Современное прочтение творчества писателя.</w:t>
      </w:r>
    </w:p>
    <w:p w:rsidR="00863828" w:rsidRPr="00863828" w:rsidRDefault="00AC1706" w:rsidP="00863828">
      <w:pPr>
        <w:tabs>
          <w:tab w:val="left" w:pos="1134"/>
          <w:tab w:val="right" w:leader="underscore" w:pos="8505"/>
        </w:tabs>
        <w:ind w:firstLine="567"/>
        <w:jc w:val="both"/>
        <w:rPr>
          <w:sz w:val="24"/>
          <w:szCs w:val="24"/>
        </w:rPr>
      </w:pPr>
      <w:r w:rsidRPr="00863828">
        <w:rPr>
          <w:b/>
          <w:color w:val="000000"/>
          <w:sz w:val="24"/>
          <w:szCs w:val="24"/>
        </w:rPr>
        <w:t xml:space="preserve">Тема № 8. </w:t>
      </w:r>
      <w:r w:rsidRPr="00863828">
        <w:rPr>
          <w:b/>
          <w:sz w:val="24"/>
          <w:szCs w:val="24"/>
        </w:rPr>
        <w:t>Своеобразие литературной эпохи 1870 гг. Творчество М.Е. Салтыкова-Щедрина.</w:t>
      </w:r>
      <w:r w:rsidR="00863828" w:rsidRPr="00863828">
        <w:rPr>
          <w:b/>
          <w:sz w:val="24"/>
          <w:szCs w:val="24"/>
        </w:rPr>
        <w:t xml:space="preserve"> </w:t>
      </w:r>
      <w:r w:rsidR="00863828" w:rsidRPr="00863828">
        <w:rPr>
          <w:sz w:val="24"/>
          <w:szCs w:val="24"/>
        </w:rPr>
        <w:t>Расцвет жанра романа. Соотношение социальной, религиозной, философской тематики в творчестве ведущих писателей. Журналы в движении эпохи.</w:t>
      </w:r>
    </w:p>
    <w:p w:rsidR="00AC1706" w:rsidRPr="00863828" w:rsidRDefault="00863828" w:rsidP="00863828">
      <w:pPr>
        <w:tabs>
          <w:tab w:val="left" w:pos="1134"/>
          <w:tab w:val="right" w:leader="underscore" w:pos="8505"/>
        </w:tabs>
        <w:ind w:firstLine="567"/>
        <w:jc w:val="both"/>
        <w:rPr>
          <w:sz w:val="24"/>
          <w:szCs w:val="24"/>
        </w:rPr>
      </w:pPr>
      <w:r w:rsidRPr="00863828">
        <w:rPr>
          <w:sz w:val="24"/>
          <w:szCs w:val="24"/>
        </w:rPr>
        <w:t xml:space="preserve">Творчество М.Е. Салтыкова-Щедрина. «Губернские очерки». «Помпадуры и помпадурши». «Глуповский» цикл </w:t>
      </w:r>
      <w:smartTag w:uri="urn:schemas-microsoft-com:office:smarttags" w:element="place">
        <w:smartTagPr>
          <w:attr w:name="ProductID" w:val="1862 г"/>
        </w:smartTagPr>
        <w:r w:rsidRPr="00863828">
          <w:rPr>
            <w:sz w:val="24"/>
            <w:szCs w:val="24"/>
          </w:rPr>
          <w:t>1862 г</w:t>
        </w:r>
      </w:smartTag>
      <w:r w:rsidRPr="00863828">
        <w:rPr>
          <w:sz w:val="24"/>
          <w:szCs w:val="24"/>
        </w:rPr>
        <w:t>. и «История одного города». Трансформация литературных героев как сатирический прием. «Господа Головлевы» – социально-психологический и семейный роман. Позднее творчество. «Сказки».</w:t>
      </w:r>
    </w:p>
    <w:p w:rsidR="00AC1706" w:rsidRPr="00863828" w:rsidRDefault="00AC1706" w:rsidP="00863828">
      <w:pPr>
        <w:tabs>
          <w:tab w:val="left" w:pos="1134"/>
          <w:tab w:val="right" w:leader="underscore" w:pos="8505"/>
        </w:tabs>
        <w:ind w:firstLine="567"/>
        <w:jc w:val="both"/>
        <w:rPr>
          <w:sz w:val="24"/>
          <w:szCs w:val="24"/>
        </w:rPr>
      </w:pPr>
      <w:r w:rsidRPr="00863828">
        <w:rPr>
          <w:b/>
          <w:color w:val="000000"/>
          <w:sz w:val="24"/>
          <w:szCs w:val="24"/>
        </w:rPr>
        <w:t xml:space="preserve">Тема № 9. </w:t>
      </w:r>
      <w:r w:rsidRPr="00863828">
        <w:rPr>
          <w:b/>
          <w:sz w:val="24"/>
          <w:szCs w:val="24"/>
        </w:rPr>
        <w:t>Творчество Ф.М.Достоевского.</w:t>
      </w:r>
      <w:r w:rsidR="00863828" w:rsidRPr="00863828">
        <w:rPr>
          <w:b/>
          <w:sz w:val="24"/>
          <w:szCs w:val="24"/>
        </w:rPr>
        <w:t xml:space="preserve"> </w:t>
      </w:r>
      <w:r w:rsidR="00863828" w:rsidRPr="00863828">
        <w:rPr>
          <w:sz w:val="24"/>
          <w:szCs w:val="24"/>
        </w:rPr>
        <w:t>Периодизация. Гоголевская традиция. Ранние произведения. Каторга и ссылка. Комически-пародийное начало в произведениях переходного периода. Великое «пятикнижие». Мировое значение творчества Достоевского.</w:t>
      </w:r>
    </w:p>
    <w:p w:rsidR="00863828" w:rsidRPr="00863828" w:rsidRDefault="00AC1706" w:rsidP="00863828">
      <w:pPr>
        <w:tabs>
          <w:tab w:val="left" w:pos="1134"/>
          <w:tab w:val="right" w:leader="underscore" w:pos="8505"/>
        </w:tabs>
        <w:ind w:firstLine="567"/>
        <w:jc w:val="both"/>
        <w:rPr>
          <w:sz w:val="24"/>
          <w:szCs w:val="24"/>
        </w:rPr>
      </w:pPr>
      <w:r w:rsidRPr="00863828">
        <w:rPr>
          <w:b/>
          <w:color w:val="000000"/>
          <w:sz w:val="24"/>
          <w:szCs w:val="24"/>
        </w:rPr>
        <w:t xml:space="preserve">Тема № 10. </w:t>
      </w:r>
      <w:r w:rsidRPr="00863828">
        <w:rPr>
          <w:b/>
          <w:sz w:val="24"/>
          <w:szCs w:val="24"/>
        </w:rPr>
        <w:t>Творчество Н.С. Лескова.</w:t>
      </w:r>
      <w:r w:rsidR="00863828" w:rsidRPr="00863828">
        <w:rPr>
          <w:b/>
          <w:sz w:val="24"/>
          <w:szCs w:val="24"/>
        </w:rPr>
        <w:t xml:space="preserve"> </w:t>
      </w:r>
      <w:r w:rsidR="00863828" w:rsidRPr="00863828">
        <w:rPr>
          <w:sz w:val="24"/>
          <w:szCs w:val="24"/>
        </w:rPr>
        <w:t>Служба и ранние произведения. Своеобразие позднего творчества. Повесть «Очарованный странник». Цикл рассказов о праведниках.</w:t>
      </w:r>
    </w:p>
    <w:p w:rsidR="00AC1706" w:rsidRPr="00863828" w:rsidRDefault="00AC1706" w:rsidP="00863828">
      <w:pPr>
        <w:ind w:firstLine="720"/>
        <w:jc w:val="both"/>
        <w:rPr>
          <w:sz w:val="24"/>
          <w:szCs w:val="24"/>
        </w:rPr>
      </w:pPr>
      <w:r w:rsidRPr="00863828">
        <w:rPr>
          <w:b/>
          <w:color w:val="000000"/>
          <w:sz w:val="24"/>
          <w:szCs w:val="24"/>
        </w:rPr>
        <w:t xml:space="preserve">Тема № 11. </w:t>
      </w:r>
      <w:r w:rsidRPr="00863828">
        <w:rPr>
          <w:b/>
          <w:sz w:val="24"/>
          <w:szCs w:val="24"/>
        </w:rPr>
        <w:t>Творчество Л.Н. Толстого.</w:t>
      </w:r>
      <w:r w:rsidR="00863828" w:rsidRPr="00863828">
        <w:rPr>
          <w:b/>
          <w:sz w:val="24"/>
          <w:szCs w:val="24"/>
        </w:rPr>
        <w:t xml:space="preserve"> </w:t>
      </w:r>
      <w:r w:rsidR="00863828" w:rsidRPr="00863828">
        <w:rPr>
          <w:sz w:val="24"/>
          <w:szCs w:val="24"/>
        </w:rPr>
        <w:t xml:space="preserve">Периодизация.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 итог творческого пути Толстого. </w:t>
      </w:r>
    </w:p>
    <w:p w:rsidR="00AC1706" w:rsidRPr="00863828" w:rsidRDefault="00AC1706" w:rsidP="00863828">
      <w:pPr>
        <w:tabs>
          <w:tab w:val="left" w:pos="1134"/>
          <w:tab w:val="right" w:leader="underscore" w:pos="8505"/>
        </w:tabs>
        <w:ind w:firstLine="567"/>
        <w:jc w:val="both"/>
        <w:rPr>
          <w:sz w:val="24"/>
          <w:szCs w:val="24"/>
        </w:rPr>
      </w:pPr>
      <w:r w:rsidRPr="00863828">
        <w:rPr>
          <w:b/>
          <w:color w:val="000000"/>
          <w:sz w:val="24"/>
          <w:szCs w:val="24"/>
        </w:rPr>
        <w:t xml:space="preserve">Тема № 12. </w:t>
      </w:r>
      <w:r w:rsidRPr="00863828">
        <w:rPr>
          <w:b/>
          <w:sz w:val="24"/>
          <w:szCs w:val="24"/>
        </w:rPr>
        <w:t>Литературное движение 1881–1895 гг.</w:t>
      </w:r>
      <w:r w:rsidR="00863828" w:rsidRPr="00863828">
        <w:rPr>
          <w:b/>
          <w:sz w:val="24"/>
          <w:szCs w:val="24"/>
        </w:rPr>
        <w:t xml:space="preserve"> </w:t>
      </w:r>
      <w:r w:rsidR="00863828" w:rsidRPr="00863828">
        <w:rPr>
          <w:sz w:val="24"/>
          <w:szCs w:val="24"/>
        </w:rPr>
        <w:t>Кризис радикального народничества. Возрождение русской идеалистической философии. Господство малых повествовательных жанров.</w:t>
      </w:r>
    </w:p>
    <w:p w:rsidR="00863828" w:rsidRPr="00863828" w:rsidRDefault="00AC1706" w:rsidP="00863828">
      <w:pPr>
        <w:tabs>
          <w:tab w:val="left" w:pos="1134"/>
          <w:tab w:val="right" w:leader="underscore" w:pos="8505"/>
        </w:tabs>
        <w:ind w:firstLine="567"/>
        <w:jc w:val="both"/>
        <w:rPr>
          <w:b/>
          <w:sz w:val="24"/>
          <w:szCs w:val="24"/>
          <w:u w:val="single"/>
        </w:rPr>
      </w:pPr>
      <w:r w:rsidRPr="00863828">
        <w:rPr>
          <w:b/>
          <w:color w:val="000000"/>
          <w:sz w:val="24"/>
          <w:szCs w:val="24"/>
        </w:rPr>
        <w:t xml:space="preserve">Тема № 13. </w:t>
      </w:r>
      <w:r w:rsidRPr="00863828">
        <w:rPr>
          <w:b/>
          <w:sz w:val="24"/>
          <w:szCs w:val="24"/>
        </w:rPr>
        <w:t>Творчество А.П.Чехова.</w:t>
      </w:r>
      <w:r w:rsidR="00863828" w:rsidRPr="00863828">
        <w:rPr>
          <w:b/>
          <w:sz w:val="24"/>
          <w:szCs w:val="24"/>
        </w:rPr>
        <w:t xml:space="preserve"> </w:t>
      </w:r>
      <w:r w:rsidR="00863828" w:rsidRPr="00863828">
        <w:rPr>
          <w:sz w:val="24"/>
          <w:szCs w:val="24"/>
        </w:rPr>
        <w:t>Ранний период творчества. Драма «Иванов» как итог раннего творчества. Поездка на Сахалин. Поздние рассказы. Пьесы. Новаторство Чехова и мировое значение его творчества.</w:t>
      </w:r>
    </w:p>
    <w:p w:rsidR="000104DC" w:rsidRPr="00F267F7" w:rsidRDefault="000104DC" w:rsidP="002C174C">
      <w:pPr>
        <w:tabs>
          <w:tab w:val="left" w:pos="900"/>
        </w:tabs>
        <w:ind w:firstLine="709"/>
        <w:jc w:val="both"/>
        <w:rPr>
          <w:b/>
          <w:color w:val="000000"/>
          <w:sz w:val="24"/>
          <w:szCs w:val="24"/>
        </w:rPr>
      </w:pPr>
    </w:p>
    <w:p w:rsidR="002C174C" w:rsidRPr="00F267F7" w:rsidRDefault="002C174C" w:rsidP="002C174C">
      <w:pPr>
        <w:tabs>
          <w:tab w:val="left" w:pos="900"/>
        </w:tabs>
        <w:ind w:firstLine="709"/>
        <w:jc w:val="both"/>
        <w:rPr>
          <w:b/>
          <w:sz w:val="24"/>
          <w:szCs w:val="24"/>
        </w:rPr>
      </w:pPr>
      <w:r w:rsidRPr="00F267F7">
        <w:rPr>
          <w:b/>
          <w:color w:val="000000"/>
          <w:sz w:val="24"/>
          <w:szCs w:val="24"/>
        </w:rPr>
        <w:t>6. Перечень учебно-методического обеспечения для самостоятельной работы обучающихся по дисциплине</w:t>
      </w:r>
    </w:p>
    <w:p w:rsidR="008408F2" w:rsidRPr="00F267F7" w:rsidRDefault="002C174C" w:rsidP="006E04AD">
      <w:pPr>
        <w:pStyle w:val="a4"/>
        <w:numPr>
          <w:ilvl w:val="0"/>
          <w:numId w:val="4"/>
        </w:numPr>
        <w:spacing w:line="240" w:lineRule="auto"/>
        <w:ind w:left="0" w:firstLine="567"/>
        <w:jc w:val="both"/>
        <w:rPr>
          <w:rFonts w:ascii="Times New Roman" w:hAnsi="Times New Roman"/>
          <w:sz w:val="24"/>
          <w:szCs w:val="24"/>
        </w:rPr>
      </w:pPr>
      <w:r w:rsidRPr="00F267F7">
        <w:rPr>
          <w:rFonts w:ascii="Times New Roman" w:hAnsi="Times New Roman"/>
          <w:sz w:val="24"/>
          <w:szCs w:val="24"/>
        </w:rPr>
        <w:t>Методические указания  для обучающихся по освоению дисциплины «</w:t>
      </w:r>
      <w:r w:rsidR="00F6184A">
        <w:rPr>
          <w:rFonts w:ascii="Times New Roman" w:hAnsi="Times New Roman"/>
          <w:sz w:val="24"/>
          <w:szCs w:val="24"/>
        </w:rPr>
        <w:t>Русская литература второй половины XIX века</w:t>
      </w:r>
      <w:r w:rsidRPr="00F267F7">
        <w:rPr>
          <w:rFonts w:ascii="Times New Roman" w:hAnsi="Times New Roman"/>
          <w:sz w:val="24"/>
          <w:szCs w:val="24"/>
        </w:rPr>
        <w:t xml:space="preserve">»/ </w:t>
      </w:r>
      <w:r w:rsidR="0045593B">
        <w:rPr>
          <w:rFonts w:ascii="Times New Roman" w:hAnsi="Times New Roman"/>
          <w:sz w:val="24"/>
          <w:szCs w:val="24"/>
        </w:rPr>
        <w:t>Попова О.</w:t>
      </w:r>
      <w:r w:rsidR="00CF2191" w:rsidRPr="00F267F7">
        <w:rPr>
          <w:rFonts w:ascii="Times New Roman" w:hAnsi="Times New Roman"/>
          <w:sz w:val="24"/>
          <w:szCs w:val="24"/>
        </w:rPr>
        <w:t>В</w:t>
      </w:r>
      <w:r w:rsidRPr="00F267F7">
        <w:rPr>
          <w:rFonts w:ascii="Times New Roman" w:hAnsi="Times New Roman"/>
          <w:sz w:val="24"/>
          <w:szCs w:val="24"/>
        </w:rPr>
        <w:t>. – Омск: Изд-во Омской гуманитарной академии, 20</w:t>
      </w:r>
      <w:r w:rsidR="00B17C00">
        <w:rPr>
          <w:rFonts w:ascii="Times New Roman" w:hAnsi="Times New Roman"/>
          <w:sz w:val="24"/>
          <w:szCs w:val="24"/>
        </w:rPr>
        <w:t>2</w:t>
      </w:r>
      <w:r w:rsidR="00DC783F">
        <w:rPr>
          <w:rFonts w:ascii="Times New Roman" w:hAnsi="Times New Roman"/>
          <w:sz w:val="24"/>
          <w:szCs w:val="24"/>
        </w:rPr>
        <w:t>2</w:t>
      </w:r>
      <w:r w:rsidRPr="00F267F7">
        <w:rPr>
          <w:rFonts w:ascii="Times New Roman" w:hAnsi="Times New Roman"/>
          <w:sz w:val="24"/>
          <w:szCs w:val="24"/>
        </w:rPr>
        <w:t xml:space="preserve">. </w:t>
      </w:r>
    </w:p>
    <w:p w:rsidR="008408F2" w:rsidRPr="00F267F7" w:rsidRDefault="008408F2" w:rsidP="006E04AD">
      <w:pPr>
        <w:pStyle w:val="a4"/>
        <w:numPr>
          <w:ilvl w:val="0"/>
          <w:numId w:val="4"/>
        </w:numPr>
        <w:spacing w:after="0" w:line="240" w:lineRule="auto"/>
        <w:ind w:left="0" w:firstLine="567"/>
        <w:jc w:val="both"/>
        <w:rPr>
          <w:rFonts w:ascii="Times New Roman" w:hAnsi="Times New Roman"/>
          <w:sz w:val="24"/>
          <w:szCs w:val="24"/>
        </w:rPr>
      </w:pPr>
      <w:r w:rsidRPr="00F267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657ED8" w:rsidRPr="00F267F7" w:rsidRDefault="008408F2" w:rsidP="006E04AD">
      <w:pPr>
        <w:pStyle w:val="15"/>
        <w:numPr>
          <w:ilvl w:val="0"/>
          <w:numId w:val="4"/>
        </w:numPr>
        <w:spacing w:after="0" w:line="240" w:lineRule="auto"/>
        <w:ind w:left="0" w:firstLine="567"/>
        <w:jc w:val="both"/>
        <w:rPr>
          <w:rFonts w:ascii="Times New Roman" w:hAnsi="Times New Roman"/>
          <w:sz w:val="24"/>
          <w:szCs w:val="24"/>
        </w:rPr>
      </w:pPr>
      <w:r w:rsidRPr="00F267F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657ED8" w:rsidRPr="00F267F7">
        <w:rPr>
          <w:rFonts w:ascii="Times New Roman" w:hAnsi="Times New Roman"/>
          <w:sz w:val="24"/>
          <w:szCs w:val="24"/>
        </w:rPr>
        <w:t>01.09.2016 № 43в.</w:t>
      </w:r>
    </w:p>
    <w:p w:rsidR="008408F2" w:rsidRPr="00F267F7" w:rsidRDefault="008408F2" w:rsidP="006E04AD">
      <w:pPr>
        <w:pStyle w:val="15"/>
        <w:numPr>
          <w:ilvl w:val="0"/>
          <w:numId w:val="4"/>
        </w:numPr>
        <w:spacing w:after="0" w:line="240" w:lineRule="auto"/>
        <w:ind w:left="0" w:firstLine="567"/>
        <w:jc w:val="both"/>
        <w:rPr>
          <w:rFonts w:ascii="Times New Roman" w:hAnsi="Times New Roman"/>
          <w:sz w:val="24"/>
          <w:szCs w:val="24"/>
        </w:rPr>
      </w:pPr>
      <w:r w:rsidRPr="00F267F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w:t>
      </w:r>
      <w:r w:rsidRPr="00F267F7">
        <w:rPr>
          <w:rFonts w:ascii="Times New Roman" w:hAnsi="Times New Roman"/>
          <w:sz w:val="24"/>
          <w:szCs w:val="24"/>
        </w:rPr>
        <w:lastRenderedPageBreak/>
        <w:t>денческого совета ОмГА от 28.08.2017 (протокол заседания № 1), утвержденно</w:t>
      </w:r>
      <w:r w:rsidR="00231B89" w:rsidRPr="00F267F7">
        <w:rPr>
          <w:rFonts w:ascii="Times New Roman" w:hAnsi="Times New Roman"/>
          <w:sz w:val="24"/>
          <w:szCs w:val="24"/>
        </w:rPr>
        <w:t>е</w:t>
      </w:r>
      <w:r w:rsidRPr="00F267F7">
        <w:rPr>
          <w:rFonts w:ascii="Times New Roman" w:hAnsi="Times New Roman"/>
          <w:sz w:val="24"/>
          <w:szCs w:val="24"/>
        </w:rPr>
        <w:t xml:space="preserve"> приказом ректора от 28.08.2017 №37.</w:t>
      </w:r>
    </w:p>
    <w:p w:rsidR="008408F2" w:rsidRPr="00F267F7" w:rsidRDefault="008408F2" w:rsidP="008408F2">
      <w:pPr>
        <w:pStyle w:val="15"/>
        <w:spacing w:after="0"/>
        <w:ind w:left="360"/>
        <w:jc w:val="both"/>
        <w:rPr>
          <w:rFonts w:ascii="Times New Roman" w:hAnsi="Times New Roman"/>
          <w:color w:val="000000"/>
          <w:sz w:val="24"/>
          <w:szCs w:val="24"/>
        </w:rPr>
      </w:pPr>
    </w:p>
    <w:p w:rsidR="00785842" w:rsidRPr="00F267F7" w:rsidRDefault="0024302A" w:rsidP="00705FB5">
      <w:pPr>
        <w:ind w:firstLine="709"/>
        <w:jc w:val="both"/>
        <w:rPr>
          <w:b/>
          <w:color w:val="000000"/>
          <w:sz w:val="24"/>
          <w:szCs w:val="24"/>
        </w:rPr>
      </w:pPr>
      <w:r>
        <w:rPr>
          <w:b/>
          <w:color w:val="000000"/>
          <w:sz w:val="24"/>
          <w:szCs w:val="24"/>
        </w:rPr>
        <w:t>7</w:t>
      </w:r>
      <w:r w:rsidR="007F4B97" w:rsidRPr="00F267F7">
        <w:rPr>
          <w:b/>
          <w:color w:val="000000"/>
          <w:sz w:val="24"/>
          <w:szCs w:val="24"/>
        </w:rPr>
        <w:t>.</w:t>
      </w:r>
      <w:r w:rsidR="007865CB" w:rsidRPr="00F267F7">
        <w:rPr>
          <w:b/>
          <w:color w:val="000000"/>
          <w:sz w:val="24"/>
          <w:szCs w:val="24"/>
        </w:rPr>
        <w:t xml:space="preserve"> </w:t>
      </w:r>
      <w:r w:rsidR="00785842" w:rsidRPr="00F267F7">
        <w:rPr>
          <w:b/>
          <w:color w:val="000000"/>
          <w:sz w:val="24"/>
          <w:szCs w:val="24"/>
        </w:rPr>
        <w:t>Перечень основной и дополнительной учебной литературы, необходимой для освоения дисциплины</w:t>
      </w:r>
    </w:p>
    <w:p w:rsidR="008A25DC" w:rsidRPr="0024302A" w:rsidRDefault="008A25DC" w:rsidP="0024302A">
      <w:pPr>
        <w:jc w:val="center"/>
        <w:rPr>
          <w:b/>
        </w:rPr>
      </w:pPr>
      <w:r w:rsidRPr="0024302A">
        <w:rPr>
          <w:b/>
          <w:sz w:val="24"/>
        </w:rPr>
        <w:t>Основная</w:t>
      </w:r>
      <w:r w:rsidRPr="0024302A">
        <w:rPr>
          <w:b/>
        </w:rPr>
        <w:t>:</w:t>
      </w:r>
    </w:p>
    <w:p w:rsidR="003142E1" w:rsidRPr="003142E1" w:rsidRDefault="003142E1" w:rsidP="008A25DC">
      <w:pPr>
        <w:pStyle w:val="a4"/>
        <w:numPr>
          <w:ilvl w:val="0"/>
          <w:numId w:val="6"/>
        </w:numPr>
        <w:spacing w:after="0" w:line="240" w:lineRule="auto"/>
        <w:rPr>
          <w:sz w:val="24"/>
        </w:rPr>
      </w:pPr>
      <w:r w:rsidRPr="003142E1">
        <w:rPr>
          <w:rFonts w:ascii="Times New Roman" w:hAnsi="Times New Roman"/>
          <w:sz w:val="24"/>
        </w:rPr>
        <w:t>История русской литературы XX - XXI веков : учебник и практикум для академического бакалавриата / В. А. Мескин [и др.] ; под общей редакцией В. А. Мескина. — Москва : Издательство Юрайт, 2017. — 411 с. — (Бакалавр. Академический курс). — ISBN 978-5-534-00234-8. — Текст : электронный // ЭБС Юрайт [сайт]. — URL: </w:t>
      </w:r>
      <w:hyperlink r:id="rId7" w:history="1">
        <w:r w:rsidR="00E91B32">
          <w:rPr>
            <w:rStyle w:val="a8"/>
            <w:rFonts w:ascii="Times New Roman" w:hAnsi="Times New Roman"/>
            <w:sz w:val="24"/>
          </w:rPr>
          <w:t>https://www.biblio-online.ru/bcode/398663  </w:t>
        </w:r>
      </w:hyperlink>
      <w:r w:rsidRPr="003142E1">
        <w:rPr>
          <w:rFonts w:ascii="Times New Roman" w:hAnsi="Times New Roman"/>
          <w:sz w:val="24"/>
        </w:rPr>
        <w:t> </w:t>
      </w:r>
    </w:p>
    <w:p w:rsidR="008A25DC" w:rsidRPr="00DC783F" w:rsidRDefault="003142E1" w:rsidP="008A25DC">
      <w:pPr>
        <w:pStyle w:val="a4"/>
        <w:numPr>
          <w:ilvl w:val="0"/>
          <w:numId w:val="6"/>
        </w:numPr>
        <w:spacing w:after="0" w:line="240" w:lineRule="auto"/>
        <w:rPr>
          <w:rFonts w:ascii="Times New Roman" w:hAnsi="Times New Roman"/>
          <w:sz w:val="24"/>
        </w:rPr>
      </w:pPr>
      <w:r w:rsidRPr="003142E1">
        <w:rPr>
          <w:rFonts w:ascii="Times New Roman" w:hAnsi="Times New Roman"/>
          <w:sz w:val="24"/>
        </w:rPr>
        <w:t>История русской литературы второй трети XIX века в 2 ч. Часть 2 : учебник и практикум для академического бакалавриата / В. Н. Аношкина [и др.] ; ответственный редактор В. Н. Аношкина, Л. Д. Громова. — 3-е изд., доп. — Москва : Издательство Юрайт, 2017. — 406 с. — (Бакалавр. Академический курс). — ISBN 978-5-534-03208-6. — Текст : электронный // ЭБС Юрайт [сайт]. — URL: </w:t>
      </w:r>
      <w:hyperlink r:id="rId8" w:history="1">
        <w:r w:rsidR="00E91B32">
          <w:rPr>
            <w:rStyle w:val="a8"/>
            <w:rFonts w:ascii="Times New Roman" w:hAnsi="Times New Roman"/>
            <w:sz w:val="24"/>
          </w:rPr>
          <w:t>https://www.biblio-online.ru/bcode/402598  </w:t>
        </w:r>
      </w:hyperlink>
      <w:r w:rsidRPr="003142E1">
        <w:rPr>
          <w:rFonts w:ascii="Times New Roman" w:hAnsi="Times New Roman"/>
          <w:sz w:val="24"/>
        </w:rPr>
        <w:t> </w:t>
      </w:r>
    </w:p>
    <w:p w:rsidR="003142E1" w:rsidRPr="00DC783F" w:rsidRDefault="003142E1" w:rsidP="008A25DC">
      <w:pPr>
        <w:rPr>
          <w:sz w:val="24"/>
          <w:szCs w:val="24"/>
        </w:rPr>
      </w:pPr>
    </w:p>
    <w:p w:rsidR="008A25DC" w:rsidRPr="0024302A" w:rsidRDefault="008A25DC" w:rsidP="0024302A">
      <w:pPr>
        <w:jc w:val="center"/>
        <w:rPr>
          <w:b/>
          <w:sz w:val="24"/>
          <w:szCs w:val="24"/>
        </w:rPr>
      </w:pPr>
      <w:r w:rsidRPr="0024302A">
        <w:rPr>
          <w:b/>
          <w:sz w:val="24"/>
          <w:szCs w:val="24"/>
        </w:rPr>
        <w:t>Дополнительная:</w:t>
      </w:r>
    </w:p>
    <w:p w:rsidR="008A25DC" w:rsidRDefault="008A25DC" w:rsidP="008A25DC">
      <w:pPr>
        <w:rPr>
          <w:sz w:val="24"/>
          <w:szCs w:val="24"/>
        </w:rPr>
      </w:pPr>
    </w:p>
    <w:p w:rsidR="008A25DC" w:rsidRPr="00D91D37" w:rsidRDefault="008A25DC" w:rsidP="006E04AD">
      <w:pPr>
        <w:pStyle w:val="a4"/>
        <w:numPr>
          <w:ilvl w:val="0"/>
          <w:numId w:val="5"/>
        </w:numPr>
        <w:spacing w:after="0" w:line="240" w:lineRule="auto"/>
        <w:rPr>
          <w:rFonts w:ascii="Times New Roman" w:hAnsi="Times New Roman"/>
          <w:sz w:val="24"/>
          <w:szCs w:val="24"/>
        </w:rPr>
      </w:pPr>
      <w:r w:rsidRPr="00D91D37">
        <w:rPr>
          <w:rFonts w:ascii="Times New Roman" w:hAnsi="Times New Roman"/>
          <w:sz w:val="24"/>
          <w:szCs w:val="24"/>
        </w:rPr>
        <w:t xml:space="preserve">Руднев В.Н. Русская литература XIX века. А.С. Грибоедов, А.С. Пушкин, М.Ю. Лермонтов, Н.В. Гоголь [Электронный ресурс]: курс лекций/ Руднев В.Н.— Электрон. текстовые данные.— М.: Российский новый университет, </w:t>
      </w:r>
      <w:r w:rsidRPr="008B75D9">
        <w:rPr>
          <w:rFonts w:ascii="Times New Roman" w:hAnsi="Times New Roman"/>
          <w:sz w:val="24"/>
          <w:szCs w:val="24"/>
        </w:rPr>
        <w:t>2012.</w:t>
      </w:r>
      <w:r w:rsidRPr="00D91D37">
        <w:rPr>
          <w:rFonts w:ascii="Times New Roman" w:hAnsi="Times New Roman"/>
          <w:sz w:val="24"/>
          <w:szCs w:val="24"/>
        </w:rPr>
        <w:t xml:space="preserve">— 176 c.— </w:t>
      </w:r>
      <w:r w:rsidR="003142E1" w:rsidRPr="00820556">
        <w:rPr>
          <w:rFonts w:ascii="Times New Roman" w:eastAsia="Times New Roman" w:hAnsi="Times New Roman"/>
          <w:spacing w:val="-3"/>
          <w:sz w:val="24"/>
          <w:szCs w:val="24"/>
        </w:rPr>
        <w:t xml:space="preserve">Текст : электронный // ЭБС </w:t>
      </w:r>
      <w:r w:rsidR="003142E1" w:rsidRPr="00820556">
        <w:rPr>
          <w:rFonts w:ascii="Times New Roman" w:eastAsia="Times New Roman" w:hAnsi="Times New Roman"/>
          <w:spacing w:val="-3"/>
          <w:sz w:val="24"/>
          <w:szCs w:val="24"/>
          <w:lang w:val="en-US"/>
        </w:rPr>
        <w:t>IPRBooks</w:t>
      </w:r>
      <w:r w:rsidR="003142E1" w:rsidRPr="00820556">
        <w:rPr>
          <w:rFonts w:ascii="Times New Roman" w:eastAsia="Times New Roman" w:hAnsi="Times New Roman"/>
          <w:spacing w:val="-3"/>
          <w:sz w:val="24"/>
          <w:szCs w:val="24"/>
        </w:rPr>
        <w:t xml:space="preserve"> [сайт]. — URL:</w:t>
      </w:r>
      <w:r w:rsidR="003142E1" w:rsidRPr="003142E1">
        <w:rPr>
          <w:rFonts w:ascii="Times New Roman" w:eastAsia="Times New Roman" w:hAnsi="Times New Roman"/>
          <w:spacing w:val="-3"/>
          <w:sz w:val="24"/>
          <w:szCs w:val="24"/>
        </w:rPr>
        <w:t xml:space="preserve"> </w:t>
      </w:r>
      <w:hyperlink r:id="rId9" w:history="1">
        <w:r w:rsidR="00E91B32">
          <w:rPr>
            <w:rStyle w:val="a8"/>
            <w:rFonts w:ascii="Times New Roman" w:eastAsia="Times New Roman" w:hAnsi="Times New Roman"/>
            <w:spacing w:val="-3"/>
            <w:sz w:val="24"/>
            <w:szCs w:val="24"/>
          </w:rPr>
          <w:t>http://www.iprbookshop.ru/21312...</w:t>
        </w:r>
      </w:hyperlink>
      <w:r w:rsidRPr="00D91D37">
        <w:rPr>
          <w:rFonts w:ascii="Times New Roman" w:hAnsi="Times New Roman"/>
          <w:sz w:val="24"/>
          <w:szCs w:val="24"/>
        </w:rPr>
        <w:t>.</w:t>
      </w:r>
      <w:r w:rsidR="00C15D12">
        <w:rPr>
          <w:rFonts w:ascii="Times New Roman" w:hAnsi="Times New Roman"/>
          <w:sz w:val="24"/>
          <w:szCs w:val="24"/>
        </w:rPr>
        <w:t xml:space="preserve"> </w:t>
      </w:r>
    </w:p>
    <w:p w:rsidR="00A33586" w:rsidRPr="00F267F7" w:rsidRDefault="00A33586" w:rsidP="00A33586">
      <w:pPr>
        <w:widowControl/>
        <w:tabs>
          <w:tab w:val="left" w:pos="360"/>
          <w:tab w:val="left" w:pos="1134"/>
          <w:tab w:val="right" w:leader="underscore" w:pos="8505"/>
        </w:tabs>
        <w:autoSpaceDE/>
        <w:autoSpaceDN/>
        <w:adjustRightInd/>
        <w:ind w:left="360"/>
        <w:jc w:val="both"/>
        <w:rPr>
          <w:sz w:val="22"/>
          <w:szCs w:val="22"/>
        </w:rPr>
      </w:pPr>
    </w:p>
    <w:p w:rsidR="007F4B97" w:rsidRPr="00F267F7" w:rsidRDefault="007F4B97" w:rsidP="00FE0A18">
      <w:pPr>
        <w:rPr>
          <w:i/>
          <w:color w:val="000000"/>
          <w:sz w:val="24"/>
          <w:szCs w:val="24"/>
        </w:rPr>
      </w:pPr>
    </w:p>
    <w:p w:rsidR="00777B09" w:rsidRPr="00F267F7" w:rsidRDefault="0024302A" w:rsidP="00705FB5">
      <w:pPr>
        <w:ind w:firstLine="709"/>
        <w:jc w:val="both"/>
        <w:rPr>
          <w:b/>
          <w:color w:val="000000"/>
          <w:sz w:val="24"/>
          <w:szCs w:val="24"/>
        </w:rPr>
      </w:pPr>
      <w:r>
        <w:rPr>
          <w:b/>
          <w:color w:val="000000"/>
          <w:sz w:val="24"/>
          <w:szCs w:val="24"/>
        </w:rPr>
        <w:t>8</w:t>
      </w:r>
      <w:r w:rsidR="007F4B97" w:rsidRPr="00F267F7">
        <w:rPr>
          <w:b/>
          <w:color w:val="000000"/>
          <w:sz w:val="24"/>
          <w:szCs w:val="24"/>
        </w:rPr>
        <w:t>.</w:t>
      </w:r>
      <w:r w:rsidR="00777B09" w:rsidRPr="00F267F7">
        <w:rPr>
          <w:b/>
          <w:color w:val="000000"/>
          <w:sz w:val="24"/>
          <w:szCs w:val="24"/>
        </w:rPr>
        <w:t xml:space="preserve"> </w:t>
      </w:r>
      <w:r w:rsidR="007F4B97" w:rsidRPr="00F267F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w:t>
      </w:r>
      <w:r w:rsidRPr="00F267F7">
        <w:rPr>
          <w:rFonts w:ascii="Times New Roman" w:hAnsi="Times New Roman"/>
          <w:color w:val="000000"/>
          <w:sz w:val="24"/>
          <w:szCs w:val="24"/>
          <w:lang w:val="en-US"/>
        </w:rPr>
        <w:t>IPRBooks</w:t>
      </w:r>
      <w:r w:rsidRPr="00F267F7">
        <w:rPr>
          <w:rFonts w:ascii="Times New Roman" w:hAnsi="Times New Roman"/>
          <w:color w:val="000000"/>
          <w:sz w:val="24"/>
          <w:szCs w:val="24"/>
        </w:rPr>
        <w:t xml:space="preserve">  Режим доступа: </w:t>
      </w:r>
      <w:hyperlink r:id="rId10" w:history="1">
        <w:r w:rsidR="00E91B32">
          <w:rPr>
            <w:rStyle w:val="a8"/>
            <w:rFonts w:ascii="Times New Roman" w:hAnsi="Times New Roman"/>
            <w:sz w:val="24"/>
            <w:szCs w:val="24"/>
          </w:rPr>
          <w:t>http://www.iprbookshop.ru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ЭБС издательства «Юрайт» Режим доступа: </w:t>
      </w:r>
      <w:hyperlink r:id="rId11" w:history="1">
        <w:r w:rsidR="00E91B32">
          <w:rPr>
            <w:rStyle w:val="a8"/>
            <w:rFonts w:ascii="Times New Roman" w:hAnsi="Times New Roman"/>
            <w:sz w:val="24"/>
            <w:szCs w:val="24"/>
          </w:rPr>
          <w:t>http://biblio-online.ru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E91B32">
          <w:rPr>
            <w:rStyle w:val="a8"/>
            <w:rFonts w:ascii="Times New Roman" w:hAnsi="Times New Roman"/>
            <w:sz w:val="24"/>
            <w:szCs w:val="24"/>
          </w:rPr>
          <w:t>http://window.edu.ru/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Научная электронная библиотека e-library.ru Режим доступа: </w:t>
      </w:r>
      <w:hyperlink r:id="rId13" w:history="1">
        <w:r w:rsidR="00E91B32">
          <w:rPr>
            <w:rStyle w:val="a8"/>
            <w:rFonts w:ascii="Times New Roman" w:hAnsi="Times New Roman"/>
            <w:sz w:val="24"/>
            <w:szCs w:val="24"/>
          </w:rPr>
          <w:t>http://elibrary.ru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Ресурсы издательства Elsevier Режим доступа:  </w:t>
      </w:r>
      <w:hyperlink r:id="rId14" w:history="1">
        <w:r w:rsidR="00E91B32">
          <w:rPr>
            <w:rStyle w:val="a8"/>
            <w:rFonts w:ascii="Times New Roman" w:hAnsi="Times New Roman"/>
            <w:sz w:val="24"/>
            <w:szCs w:val="24"/>
          </w:rPr>
          <w:t>http://www.sciencedirect.com</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Федеральный портал «Российское образование» Режим доступа:  </w:t>
      </w:r>
      <w:hyperlink r:id="rId15" w:history="1">
        <w:r w:rsidR="00FB066D">
          <w:rPr>
            <w:rStyle w:val="a8"/>
            <w:rFonts w:ascii="Times New Roman" w:hAnsi="Times New Roman"/>
            <w:sz w:val="24"/>
            <w:szCs w:val="24"/>
          </w:rPr>
          <w:t>www.edu.ru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Кембриджского университета Режим доступа: </w:t>
      </w:r>
      <w:hyperlink r:id="rId16" w:history="1">
        <w:r w:rsidR="00E91B32">
          <w:rPr>
            <w:rStyle w:val="a8"/>
            <w:rFonts w:ascii="Times New Roman" w:hAnsi="Times New Roman"/>
            <w:sz w:val="24"/>
            <w:szCs w:val="24"/>
          </w:rPr>
          <w:t>http://journals.cambridge.org</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Журналы Оксфордского университета Режим доступа:  </w:t>
      </w:r>
      <w:hyperlink r:id="rId17" w:history="1">
        <w:r w:rsidR="00E91B32">
          <w:rPr>
            <w:rStyle w:val="a8"/>
            <w:rFonts w:ascii="Times New Roman" w:hAnsi="Times New Roman"/>
            <w:sz w:val="24"/>
            <w:szCs w:val="24"/>
          </w:rPr>
          <w:t>http://www.oxfordjoumals.org</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Словари и энциклопедии на Академике Режим доступа: </w:t>
      </w:r>
      <w:hyperlink r:id="rId18" w:history="1">
        <w:r w:rsidR="00E91B32">
          <w:rPr>
            <w:rStyle w:val="a8"/>
            <w:rFonts w:ascii="Times New Roman" w:hAnsi="Times New Roman"/>
            <w:sz w:val="24"/>
            <w:szCs w:val="24"/>
          </w:rPr>
          <w:t>http://dic.academic.ru/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E91B32">
          <w:rPr>
            <w:rStyle w:val="a8"/>
            <w:rFonts w:ascii="Times New Roman" w:hAnsi="Times New Roman"/>
            <w:sz w:val="24"/>
            <w:szCs w:val="24"/>
          </w:rPr>
          <w:t>http://www.benran.ru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Госкомстата РФ. Режим доступа: </w:t>
      </w:r>
      <w:hyperlink r:id="rId20" w:history="1">
        <w:r w:rsidR="00E91B32">
          <w:rPr>
            <w:rStyle w:val="a8"/>
            <w:rFonts w:ascii="Times New Roman" w:hAnsi="Times New Roman"/>
            <w:sz w:val="24"/>
            <w:szCs w:val="24"/>
          </w:rPr>
          <w:t>http://www.gks.ru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Сайт Российской государственной библиотеки. Режим доступа: </w:t>
      </w:r>
      <w:hyperlink r:id="rId21" w:history="1">
        <w:r w:rsidR="00E91B32">
          <w:rPr>
            <w:rStyle w:val="a8"/>
            <w:rFonts w:ascii="Times New Roman" w:hAnsi="Times New Roman"/>
            <w:sz w:val="24"/>
            <w:szCs w:val="24"/>
          </w:rPr>
          <w:t>http://diss.rsl.ru</w:t>
        </w:r>
      </w:hyperlink>
    </w:p>
    <w:p w:rsidR="00777B09" w:rsidRPr="00F267F7" w:rsidRDefault="00777B09" w:rsidP="006E04AD">
      <w:pPr>
        <w:pStyle w:val="a4"/>
        <w:numPr>
          <w:ilvl w:val="0"/>
          <w:numId w:val="2"/>
        </w:numPr>
        <w:spacing w:after="0" w:line="240" w:lineRule="auto"/>
        <w:ind w:left="0" w:firstLine="709"/>
        <w:jc w:val="both"/>
        <w:rPr>
          <w:rFonts w:ascii="Times New Roman" w:hAnsi="Times New Roman"/>
          <w:color w:val="000000"/>
          <w:sz w:val="24"/>
          <w:szCs w:val="24"/>
        </w:rPr>
      </w:pPr>
      <w:r w:rsidRPr="00F267F7">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E91B32">
          <w:rPr>
            <w:rStyle w:val="a8"/>
            <w:rFonts w:ascii="Times New Roman" w:hAnsi="Times New Roman"/>
            <w:sz w:val="24"/>
            <w:szCs w:val="24"/>
          </w:rPr>
          <w:t>http://ru.spinform.ru</w:t>
        </w:r>
      </w:hyperlink>
    </w:p>
    <w:p w:rsidR="007F4B97" w:rsidRPr="00F267F7" w:rsidRDefault="007F4B97" w:rsidP="00A76E53">
      <w:pPr>
        <w:ind w:firstLine="709"/>
        <w:jc w:val="both"/>
        <w:rPr>
          <w:rFonts w:eastAsia="Calibri"/>
          <w:color w:val="000000"/>
          <w:sz w:val="24"/>
          <w:szCs w:val="24"/>
        </w:rPr>
      </w:pPr>
      <w:r w:rsidRPr="00F267F7">
        <w:rPr>
          <w:color w:val="000000"/>
          <w:sz w:val="24"/>
          <w:szCs w:val="24"/>
        </w:rPr>
        <w:t xml:space="preserve">Каждый обучающийся </w:t>
      </w:r>
      <w:r w:rsidR="00777B09" w:rsidRPr="00F267F7">
        <w:rPr>
          <w:color w:val="000000"/>
          <w:sz w:val="24"/>
          <w:szCs w:val="24"/>
        </w:rPr>
        <w:t>Омской гуманитарной академии</w:t>
      </w:r>
      <w:r w:rsidRPr="00F267F7">
        <w:rPr>
          <w:color w:val="000000"/>
          <w:sz w:val="24"/>
          <w:szCs w:val="24"/>
        </w:rPr>
        <w:t xml:space="preserve"> в течение всего периода обучения обеспечен индивидуальным неограниченным доступом к электронно-</w:t>
      </w:r>
      <w:r w:rsidRPr="00F267F7">
        <w:rPr>
          <w:color w:val="000000"/>
          <w:sz w:val="24"/>
          <w:szCs w:val="24"/>
        </w:rPr>
        <w:lastRenderedPageBreak/>
        <w:t>библиотечной системе (электронной библиотеке) и к электронной</w:t>
      </w:r>
      <w:r w:rsidRPr="00F267F7">
        <w:rPr>
          <w:rFonts w:eastAsia="Calibri"/>
          <w:color w:val="000000"/>
          <w:sz w:val="24"/>
          <w:szCs w:val="24"/>
        </w:rPr>
        <w:t xml:space="preserve"> </w:t>
      </w:r>
      <w:r w:rsidRPr="00F267F7">
        <w:rPr>
          <w:color w:val="000000"/>
          <w:sz w:val="24"/>
          <w:szCs w:val="24"/>
        </w:rPr>
        <w:t xml:space="preserve">информационно-образовательной среде </w:t>
      </w:r>
      <w:r w:rsidR="00777B09" w:rsidRPr="00F267F7">
        <w:rPr>
          <w:color w:val="000000"/>
          <w:sz w:val="24"/>
          <w:szCs w:val="24"/>
        </w:rPr>
        <w:t>Академии</w:t>
      </w:r>
      <w:r w:rsidRPr="00F267F7">
        <w:rPr>
          <w:color w:val="000000"/>
          <w:sz w:val="24"/>
          <w:szCs w:val="24"/>
        </w:rPr>
        <w:t>. Электронно-библиотечная система</w:t>
      </w:r>
      <w:r w:rsidRPr="00F267F7">
        <w:rPr>
          <w:rFonts w:eastAsia="Calibri"/>
          <w:color w:val="000000"/>
          <w:sz w:val="24"/>
          <w:szCs w:val="24"/>
        </w:rPr>
        <w:t xml:space="preserve"> </w:t>
      </w:r>
      <w:r w:rsidRPr="00F267F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267F7">
        <w:rPr>
          <w:rFonts w:eastAsia="Calibri"/>
          <w:color w:val="000000"/>
          <w:sz w:val="24"/>
          <w:szCs w:val="24"/>
        </w:rPr>
        <w:t xml:space="preserve"> </w:t>
      </w:r>
      <w:r w:rsidRPr="00F267F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267F7">
        <w:rPr>
          <w:rFonts w:eastAsia="Calibri"/>
          <w:color w:val="000000"/>
          <w:sz w:val="24"/>
          <w:szCs w:val="24"/>
        </w:rPr>
        <w:t xml:space="preserve"> </w:t>
      </w:r>
      <w:r w:rsidRPr="00F267F7">
        <w:rPr>
          <w:color w:val="000000"/>
          <w:sz w:val="24"/>
          <w:szCs w:val="24"/>
        </w:rPr>
        <w:t>организации, так и вне ее.</w:t>
      </w:r>
    </w:p>
    <w:p w:rsidR="007F4B97" w:rsidRPr="00F267F7" w:rsidRDefault="007F4B97" w:rsidP="00A76E53">
      <w:pPr>
        <w:ind w:firstLine="709"/>
        <w:jc w:val="both"/>
        <w:rPr>
          <w:rFonts w:eastAsia="Calibri"/>
          <w:color w:val="000000"/>
          <w:sz w:val="24"/>
          <w:szCs w:val="24"/>
        </w:rPr>
      </w:pPr>
      <w:r w:rsidRPr="00F267F7">
        <w:rPr>
          <w:color w:val="000000"/>
          <w:sz w:val="24"/>
          <w:szCs w:val="24"/>
        </w:rPr>
        <w:t>Электронная информационно-образовательная среда</w:t>
      </w:r>
      <w:r w:rsidR="005C20F0" w:rsidRPr="00F267F7">
        <w:rPr>
          <w:color w:val="000000"/>
          <w:sz w:val="24"/>
          <w:szCs w:val="24"/>
        </w:rPr>
        <w:t xml:space="preserve"> </w:t>
      </w:r>
      <w:r w:rsidR="00777B09" w:rsidRPr="00F267F7">
        <w:rPr>
          <w:color w:val="000000"/>
          <w:sz w:val="24"/>
          <w:szCs w:val="24"/>
        </w:rPr>
        <w:t>Академии</w:t>
      </w:r>
      <w:r w:rsidRPr="00F267F7">
        <w:rPr>
          <w:color w:val="000000"/>
          <w:sz w:val="24"/>
          <w:szCs w:val="24"/>
        </w:rPr>
        <w:t xml:space="preserve"> обеспечивает:</w:t>
      </w:r>
      <w:r w:rsidRPr="00F267F7">
        <w:rPr>
          <w:rFonts w:eastAsia="Calibri"/>
          <w:color w:val="000000"/>
          <w:sz w:val="24"/>
          <w:szCs w:val="24"/>
        </w:rPr>
        <w:t xml:space="preserve"> </w:t>
      </w:r>
      <w:r w:rsidRPr="00F267F7">
        <w:rPr>
          <w:color w:val="000000"/>
          <w:sz w:val="24"/>
          <w:szCs w:val="24"/>
        </w:rPr>
        <w:t>доступ к учебным планам, рабочим программам дисциплин (модулей), практик, к</w:t>
      </w:r>
      <w:r w:rsidRPr="00F267F7">
        <w:rPr>
          <w:rFonts w:eastAsia="Calibri"/>
          <w:color w:val="000000"/>
          <w:sz w:val="24"/>
          <w:szCs w:val="24"/>
        </w:rPr>
        <w:t xml:space="preserve"> </w:t>
      </w:r>
      <w:r w:rsidRPr="00F267F7">
        <w:rPr>
          <w:color w:val="000000"/>
          <w:sz w:val="24"/>
          <w:szCs w:val="24"/>
        </w:rPr>
        <w:t>изданиям электронных библиотечных систем и электронным образовательным ресурсам,</w:t>
      </w:r>
      <w:r w:rsidRPr="00F267F7">
        <w:rPr>
          <w:rFonts w:eastAsia="Calibri"/>
          <w:color w:val="000000"/>
          <w:sz w:val="24"/>
          <w:szCs w:val="24"/>
        </w:rPr>
        <w:t xml:space="preserve"> </w:t>
      </w:r>
      <w:r w:rsidRPr="00F267F7">
        <w:rPr>
          <w:color w:val="000000"/>
          <w:sz w:val="24"/>
          <w:szCs w:val="24"/>
        </w:rPr>
        <w:t>указанным в рабочих программах;</w:t>
      </w:r>
      <w:r w:rsidRPr="00F267F7">
        <w:rPr>
          <w:rFonts w:eastAsia="Calibri"/>
          <w:color w:val="000000"/>
          <w:sz w:val="24"/>
          <w:szCs w:val="24"/>
        </w:rPr>
        <w:t xml:space="preserve"> </w:t>
      </w:r>
      <w:r w:rsidRPr="00F267F7">
        <w:rPr>
          <w:color w:val="000000"/>
          <w:sz w:val="24"/>
          <w:szCs w:val="24"/>
        </w:rPr>
        <w:t>фиксацию хода образовательного процесса, результатов промежуточной аттестации</w:t>
      </w:r>
      <w:r w:rsidRPr="00F267F7">
        <w:rPr>
          <w:rFonts w:eastAsia="Calibri"/>
          <w:color w:val="000000"/>
          <w:sz w:val="24"/>
          <w:szCs w:val="24"/>
        </w:rPr>
        <w:t xml:space="preserve"> </w:t>
      </w:r>
      <w:r w:rsidRPr="00F267F7">
        <w:rPr>
          <w:color w:val="000000"/>
          <w:sz w:val="24"/>
          <w:szCs w:val="24"/>
        </w:rPr>
        <w:t>и результатов освоения основной образовательной программы;</w:t>
      </w:r>
      <w:r w:rsidRPr="00F267F7">
        <w:rPr>
          <w:rFonts w:eastAsia="Calibri"/>
          <w:color w:val="000000"/>
          <w:sz w:val="24"/>
          <w:szCs w:val="24"/>
        </w:rPr>
        <w:t xml:space="preserve"> </w:t>
      </w:r>
      <w:r w:rsidRPr="00F267F7">
        <w:rPr>
          <w:color w:val="000000"/>
          <w:sz w:val="24"/>
          <w:szCs w:val="24"/>
        </w:rPr>
        <w:t>проведение всех видов занятий, процедур оценки результатов обучения, реализация</w:t>
      </w:r>
      <w:r w:rsidRPr="00F267F7">
        <w:rPr>
          <w:rFonts w:eastAsia="Calibri"/>
          <w:color w:val="000000"/>
          <w:sz w:val="24"/>
          <w:szCs w:val="24"/>
        </w:rPr>
        <w:t xml:space="preserve"> </w:t>
      </w:r>
      <w:r w:rsidRPr="00F267F7">
        <w:rPr>
          <w:color w:val="000000"/>
          <w:sz w:val="24"/>
          <w:szCs w:val="24"/>
        </w:rPr>
        <w:t>которых предусмотрена с применением электронного обучения, дистанционных</w:t>
      </w:r>
      <w:r w:rsidRPr="00F267F7">
        <w:rPr>
          <w:rFonts w:eastAsia="Calibri"/>
          <w:color w:val="000000"/>
          <w:sz w:val="24"/>
          <w:szCs w:val="24"/>
        </w:rPr>
        <w:t xml:space="preserve"> </w:t>
      </w:r>
      <w:r w:rsidRPr="00F267F7">
        <w:rPr>
          <w:color w:val="000000"/>
          <w:sz w:val="24"/>
          <w:szCs w:val="24"/>
        </w:rPr>
        <w:t>образовательных технологий;</w:t>
      </w:r>
      <w:r w:rsidRPr="00F267F7">
        <w:rPr>
          <w:rFonts w:eastAsia="Calibri"/>
          <w:color w:val="000000"/>
          <w:sz w:val="24"/>
          <w:szCs w:val="24"/>
        </w:rPr>
        <w:t xml:space="preserve"> </w:t>
      </w:r>
      <w:r w:rsidRPr="00F267F7">
        <w:rPr>
          <w:color w:val="000000"/>
          <w:sz w:val="24"/>
          <w:szCs w:val="24"/>
        </w:rPr>
        <w:t>формирование электронного портфолио обучающегося, в том числе сохранение</w:t>
      </w:r>
      <w:r w:rsidRPr="00F267F7">
        <w:rPr>
          <w:rFonts w:eastAsia="Calibri"/>
          <w:color w:val="000000"/>
          <w:sz w:val="24"/>
          <w:szCs w:val="24"/>
        </w:rPr>
        <w:t xml:space="preserve"> </w:t>
      </w:r>
      <w:r w:rsidRPr="00F267F7">
        <w:rPr>
          <w:color w:val="000000"/>
          <w:sz w:val="24"/>
          <w:szCs w:val="24"/>
        </w:rPr>
        <w:t>работ обучающегося, рецензий и оценок на эти работы со стороны любых участников</w:t>
      </w:r>
      <w:r w:rsidRPr="00F267F7">
        <w:rPr>
          <w:rFonts w:eastAsia="Calibri"/>
          <w:color w:val="000000"/>
          <w:sz w:val="24"/>
          <w:szCs w:val="24"/>
        </w:rPr>
        <w:t xml:space="preserve"> </w:t>
      </w:r>
      <w:r w:rsidRPr="00F267F7">
        <w:rPr>
          <w:color w:val="000000"/>
          <w:sz w:val="24"/>
          <w:szCs w:val="24"/>
        </w:rPr>
        <w:t>образовательного процесса;</w:t>
      </w:r>
      <w:r w:rsidRPr="00F267F7">
        <w:rPr>
          <w:rFonts w:eastAsia="Calibri"/>
          <w:color w:val="000000"/>
          <w:sz w:val="24"/>
          <w:szCs w:val="24"/>
        </w:rPr>
        <w:t xml:space="preserve"> </w:t>
      </w:r>
      <w:r w:rsidRPr="00F267F7">
        <w:rPr>
          <w:color w:val="000000"/>
          <w:sz w:val="24"/>
          <w:szCs w:val="24"/>
        </w:rPr>
        <w:t>взаимодействие между участниками образовательного процесса, в том числе</w:t>
      </w:r>
      <w:r w:rsidRPr="00F267F7">
        <w:rPr>
          <w:rFonts w:eastAsia="Calibri"/>
          <w:color w:val="000000"/>
          <w:sz w:val="24"/>
          <w:szCs w:val="24"/>
        </w:rPr>
        <w:t xml:space="preserve"> </w:t>
      </w:r>
      <w:r w:rsidRPr="00F267F7">
        <w:rPr>
          <w:color w:val="000000"/>
          <w:sz w:val="24"/>
          <w:szCs w:val="24"/>
        </w:rPr>
        <w:t>синхронное и (или) асинхронное взаимодействие посредством сети «Интернет».</w:t>
      </w:r>
    </w:p>
    <w:p w:rsidR="007F4B97" w:rsidRPr="00F267F7" w:rsidRDefault="007F4B97" w:rsidP="00705FB5">
      <w:pPr>
        <w:widowControl/>
        <w:autoSpaceDE/>
        <w:autoSpaceDN/>
        <w:adjustRightInd/>
        <w:contextualSpacing/>
        <w:jc w:val="both"/>
        <w:rPr>
          <w:rFonts w:eastAsia="Calibri"/>
          <w:color w:val="000000"/>
          <w:sz w:val="24"/>
          <w:szCs w:val="24"/>
          <w:lang w:eastAsia="en-US"/>
        </w:rPr>
      </w:pPr>
    </w:p>
    <w:p w:rsidR="009528CA" w:rsidRPr="00F267F7" w:rsidRDefault="0024302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F267F7">
        <w:rPr>
          <w:rFonts w:eastAsia="Calibri"/>
          <w:b/>
          <w:color w:val="000000"/>
          <w:sz w:val="24"/>
          <w:szCs w:val="24"/>
          <w:lang w:eastAsia="en-US"/>
        </w:rPr>
        <w:t>.</w:t>
      </w:r>
      <w:r w:rsidR="009528CA" w:rsidRPr="00F267F7">
        <w:rPr>
          <w:rFonts w:eastAsia="Calibri"/>
          <w:b/>
          <w:color w:val="000000"/>
          <w:sz w:val="24"/>
          <w:szCs w:val="24"/>
          <w:lang w:eastAsia="en-US"/>
        </w:rPr>
        <w:t xml:space="preserve"> </w:t>
      </w:r>
      <w:r w:rsidR="007F4B97" w:rsidRPr="00F267F7">
        <w:rPr>
          <w:rFonts w:eastAsia="Calibri"/>
          <w:b/>
          <w:color w:val="000000"/>
          <w:sz w:val="24"/>
          <w:szCs w:val="24"/>
          <w:lang w:eastAsia="en-US"/>
        </w:rPr>
        <w:t>Методические указания для обу</w:t>
      </w:r>
      <w:r w:rsidR="009528CA" w:rsidRPr="00F267F7">
        <w:rPr>
          <w:rFonts w:eastAsia="Calibri"/>
          <w:b/>
          <w:color w:val="000000"/>
          <w:sz w:val="24"/>
          <w:szCs w:val="24"/>
          <w:lang w:eastAsia="en-US"/>
        </w:rPr>
        <w:t>чающихся по освоению дисциплины</w:t>
      </w:r>
    </w:p>
    <w:p w:rsidR="007F4B97" w:rsidRPr="00F267F7" w:rsidRDefault="007F4B97" w:rsidP="00A76E53">
      <w:pPr>
        <w:ind w:firstLine="709"/>
        <w:jc w:val="both"/>
        <w:rPr>
          <w:color w:val="000000"/>
          <w:sz w:val="24"/>
          <w:szCs w:val="24"/>
        </w:rPr>
      </w:pPr>
      <w:r w:rsidRPr="00F267F7">
        <w:rPr>
          <w:color w:val="000000"/>
          <w:sz w:val="24"/>
          <w:szCs w:val="24"/>
        </w:rPr>
        <w:t>Для того чтобы успешно о</w:t>
      </w:r>
      <w:r w:rsidR="004E4DB2" w:rsidRPr="00F267F7">
        <w:rPr>
          <w:color w:val="000000"/>
          <w:sz w:val="24"/>
          <w:szCs w:val="24"/>
        </w:rPr>
        <w:t xml:space="preserve">своить </w:t>
      </w:r>
      <w:r w:rsidRPr="00F267F7">
        <w:rPr>
          <w:color w:val="000000"/>
          <w:sz w:val="24"/>
          <w:szCs w:val="24"/>
        </w:rPr>
        <w:t>дисциплин</w:t>
      </w:r>
      <w:r w:rsidR="004E4DB2" w:rsidRPr="00F267F7">
        <w:rPr>
          <w:color w:val="000000"/>
          <w:sz w:val="24"/>
          <w:szCs w:val="24"/>
        </w:rPr>
        <w:t>у</w:t>
      </w:r>
      <w:r w:rsidRPr="00F267F7">
        <w:rPr>
          <w:color w:val="000000"/>
          <w:sz w:val="24"/>
          <w:szCs w:val="24"/>
        </w:rPr>
        <w:t xml:space="preserve"> </w:t>
      </w:r>
      <w:r w:rsidR="00CC0251" w:rsidRPr="00F267F7">
        <w:rPr>
          <w:sz w:val="24"/>
          <w:szCs w:val="24"/>
        </w:rPr>
        <w:t>«</w:t>
      </w:r>
      <w:r w:rsidR="00F6184A">
        <w:rPr>
          <w:rFonts w:eastAsia="Calibri"/>
          <w:b/>
          <w:color w:val="000000"/>
          <w:sz w:val="24"/>
          <w:szCs w:val="24"/>
          <w:lang w:eastAsia="en-US"/>
        </w:rPr>
        <w:t>Русская литература второй половины XIX века</w:t>
      </w:r>
      <w:r w:rsidR="00CC0251" w:rsidRPr="00F267F7">
        <w:rPr>
          <w:sz w:val="24"/>
          <w:szCs w:val="24"/>
        </w:rPr>
        <w:t xml:space="preserve">» </w:t>
      </w:r>
      <w:r w:rsidRPr="00F267F7">
        <w:rPr>
          <w:color w:val="000000"/>
          <w:sz w:val="24"/>
          <w:szCs w:val="24"/>
        </w:rPr>
        <w:t xml:space="preserve">обучающиеся должны выполнить следующие </w:t>
      </w:r>
      <w:r w:rsidR="004E4DB2" w:rsidRPr="00F267F7">
        <w:rPr>
          <w:color w:val="000000"/>
          <w:sz w:val="24"/>
          <w:szCs w:val="24"/>
        </w:rPr>
        <w:t xml:space="preserve">методические </w:t>
      </w:r>
      <w:r w:rsidRPr="00F267F7">
        <w:rPr>
          <w:color w:val="000000"/>
          <w:sz w:val="24"/>
          <w:szCs w:val="24"/>
        </w:rPr>
        <w:t>указания</w:t>
      </w:r>
      <w:r w:rsidR="004E4DB2"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 xml:space="preserve">Методические указания для обучающихся по освоению дисциплины для подготовки к занятиям </w:t>
      </w:r>
      <w:r w:rsidRPr="00F267F7">
        <w:rPr>
          <w:b/>
          <w:color w:val="000000"/>
          <w:sz w:val="24"/>
          <w:szCs w:val="24"/>
        </w:rPr>
        <w:t>лекционного типа</w:t>
      </w:r>
      <w:r w:rsidRPr="00F267F7">
        <w:rPr>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F267F7" w:rsidRDefault="007F4B97" w:rsidP="00A76E53">
      <w:pPr>
        <w:ind w:firstLine="709"/>
        <w:jc w:val="both"/>
        <w:rPr>
          <w:b/>
          <w:color w:val="000000"/>
          <w:sz w:val="24"/>
          <w:szCs w:val="24"/>
        </w:rPr>
      </w:pPr>
      <w:r w:rsidRPr="00F267F7">
        <w:rPr>
          <w:color w:val="000000"/>
          <w:sz w:val="24"/>
          <w:szCs w:val="24"/>
        </w:rPr>
        <w:t xml:space="preserve"> Методические указания для обучающихся по освоению дисциплины для подготовки к занятиям </w:t>
      </w:r>
      <w:r w:rsidRPr="00F267F7">
        <w:rPr>
          <w:b/>
          <w:color w:val="000000"/>
          <w:sz w:val="24"/>
          <w:szCs w:val="24"/>
        </w:rPr>
        <w:t xml:space="preserve">семинарского типа: </w:t>
      </w:r>
    </w:p>
    <w:p w:rsidR="007F4B97" w:rsidRPr="00F267F7" w:rsidRDefault="007F4B97" w:rsidP="00A76E53">
      <w:pPr>
        <w:ind w:firstLine="709"/>
        <w:jc w:val="both"/>
        <w:rPr>
          <w:color w:val="000000"/>
          <w:sz w:val="24"/>
          <w:szCs w:val="24"/>
        </w:rPr>
      </w:pPr>
      <w:r w:rsidRPr="00F267F7">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w:t>
      </w:r>
      <w:r w:rsidRPr="00F267F7">
        <w:rPr>
          <w:color w:val="000000"/>
          <w:sz w:val="24"/>
          <w:szCs w:val="24"/>
        </w:rPr>
        <w:lastRenderedPageBreak/>
        <w:t>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F267F7" w:rsidRDefault="007F4B97" w:rsidP="00A76E53">
      <w:pPr>
        <w:ind w:firstLine="709"/>
        <w:jc w:val="both"/>
        <w:rPr>
          <w:b/>
          <w:color w:val="000000"/>
          <w:sz w:val="24"/>
          <w:szCs w:val="24"/>
        </w:rPr>
      </w:pPr>
      <w:r w:rsidRPr="00F267F7">
        <w:rPr>
          <w:color w:val="000000"/>
          <w:sz w:val="24"/>
          <w:szCs w:val="24"/>
        </w:rPr>
        <w:t xml:space="preserve">Методические указания для обучающихся по освоению дисциплины для </w:t>
      </w:r>
      <w:r w:rsidRPr="00F267F7">
        <w:rPr>
          <w:b/>
          <w:color w:val="000000"/>
          <w:sz w:val="24"/>
          <w:szCs w:val="24"/>
        </w:rPr>
        <w:t>самостоятельной работы:</w:t>
      </w:r>
    </w:p>
    <w:p w:rsidR="007F4B97" w:rsidRPr="00F267F7" w:rsidRDefault="007F4B97" w:rsidP="00A76E53">
      <w:pPr>
        <w:ind w:firstLine="709"/>
        <w:jc w:val="both"/>
        <w:rPr>
          <w:color w:val="000000"/>
          <w:sz w:val="24"/>
          <w:szCs w:val="24"/>
        </w:rPr>
      </w:pPr>
      <w:r w:rsidRPr="00F267F7">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267F7" w:rsidRDefault="007F4B97" w:rsidP="00A76E53">
      <w:pPr>
        <w:ind w:firstLine="709"/>
        <w:jc w:val="both"/>
        <w:rPr>
          <w:color w:val="000000"/>
          <w:sz w:val="24"/>
          <w:szCs w:val="24"/>
        </w:rPr>
      </w:pPr>
      <w:r w:rsidRPr="00F267F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267F7" w:rsidRDefault="007F4B97" w:rsidP="00A76E53">
      <w:pPr>
        <w:ind w:firstLine="709"/>
        <w:jc w:val="both"/>
        <w:rPr>
          <w:color w:val="000000"/>
          <w:sz w:val="24"/>
          <w:szCs w:val="24"/>
        </w:rPr>
      </w:pPr>
      <w:r w:rsidRPr="00F267F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267F7" w:rsidRDefault="007F4B97" w:rsidP="00A76E53">
      <w:pPr>
        <w:ind w:firstLine="709"/>
        <w:jc w:val="both"/>
        <w:rPr>
          <w:color w:val="000000"/>
          <w:sz w:val="24"/>
          <w:szCs w:val="24"/>
        </w:rPr>
      </w:pPr>
      <w:r w:rsidRPr="00F267F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267F7" w:rsidRDefault="007F4B97" w:rsidP="00A76E53">
      <w:pPr>
        <w:ind w:firstLine="709"/>
        <w:jc w:val="both"/>
        <w:rPr>
          <w:color w:val="000000"/>
          <w:sz w:val="24"/>
          <w:szCs w:val="24"/>
        </w:rPr>
      </w:pPr>
      <w:r w:rsidRPr="00F267F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267F7" w:rsidRDefault="007F4B97" w:rsidP="00A76E53">
      <w:pPr>
        <w:ind w:firstLine="709"/>
        <w:jc w:val="both"/>
        <w:rPr>
          <w:color w:val="000000"/>
          <w:sz w:val="24"/>
          <w:szCs w:val="24"/>
        </w:rPr>
      </w:pPr>
      <w:r w:rsidRPr="00F267F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267F7" w:rsidRDefault="007F4B97" w:rsidP="00A76E53">
      <w:pPr>
        <w:ind w:firstLine="709"/>
        <w:jc w:val="both"/>
        <w:rPr>
          <w:color w:val="000000"/>
          <w:sz w:val="24"/>
          <w:szCs w:val="24"/>
        </w:rPr>
      </w:pPr>
      <w:r w:rsidRPr="00F267F7">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267F7" w:rsidRDefault="007F4B97" w:rsidP="00A76E53">
      <w:pPr>
        <w:ind w:firstLine="709"/>
        <w:jc w:val="both"/>
        <w:rPr>
          <w:color w:val="000000"/>
          <w:sz w:val="24"/>
          <w:szCs w:val="24"/>
        </w:rPr>
      </w:pPr>
      <w:r w:rsidRPr="00F267F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F267F7">
        <w:rPr>
          <w:color w:val="000000"/>
          <w:sz w:val="24"/>
          <w:szCs w:val="24"/>
        </w:rPr>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267F7" w:rsidRDefault="007F4B97" w:rsidP="00A76E53">
      <w:pPr>
        <w:ind w:firstLine="709"/>
        <w:jc w:val="both"/>
        <w:rPr>
          <w:color w:val="000000"/>
          <w:sz w:val="24"/>
          <w:szCs w:val="24"/>
        </w:rPr>
      </w:pPr>
      <w:r w:rsidRPr="00F267F7">
        <w:rPr>
          <w:color w:val="000000"/>
          <w:sz w:val="24"/>
          <w:szCs w:val="24"/>
        </w:rPr>
        <w:t>Следующим этапом работы</w:t>
      </w:r>
      <w:r w:rsidRPr="00F267F7">
        <w:rPr>
          <w:b/>
          <w:bCs/>
          <w:color w:val="000000"/>
          <w:sz w:val="24"/>
          <w:szCs w:val="24"/>
        </w:rPr>
        <w:t xml:space="preserve"> </w:t>
      </w:r>
      <w:r w:rsidRPr="00F267F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267F7" w:rsidRDefault="007F4B97" w:rsidP="00A76E53">
      <w:pPr>
        <w:ind w:firstLine="709"/>
        <w:jc w:val="both"/>
        <w:rPr>
          <w:color w:val="000000"/>
          <w:sz w:val="24"/>
          <w:szCs w:val="24"/>
        </w:rPr>
      </w:pPr>
      <w:r w:rsidRPr="00F267F7">
        <w:rPr>
          <w:color w:val="000000"/>
          <w:sz w:val="24"/>
          <w:szCs w:val="24"/>
        </w:rPr>
        <w:t>Таким образом, при работе с источниками и литературой важно уметь:</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готовить и презентовать развернутые сообщения типа доклада;</w:t>
      </w:r>
      <w:r w:rsidRPr="00F267F7">
        <w:rPr>
          <w:rFonts w:eastAsia="Calibri"/>
          <w:b/>
          <w:bCs/>
          <w:i/>
          <w:iCs/>
          <w:color w:val="000000"/>
          <w:sz w:val="24"/>
          <w:szCs w:val="24"/>
          <w:lang w:eastAsia="en-US"/>
        </w:rPr>
        <w:t xml:space="preserve">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пользоваться реферативными и справочными материалами; </w:t>
      </w:r>
    </w:p>
    <w:p w:rsidR="007F4B97"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F267F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F267F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666F8" w:rsidRPr="00F267F7" w:rsidRDefault="007666F8" w:rsidP="00A76E53">
      <w:pPr>
        <w:ind w:firstLine="709"/>
        <w:jc w:val="both"/>
        <w:rPr>
          <w:b/>
          <w:bCs/>
          <w:color w:val="000000"/>
          <w:sz w:val="24"/>
          <w:szCs w:val="24"/>
        </w:rPr>
      </w:pPr>
    </w:p>
    <w:p w:rsidR="007F4B97" w:rsidRPr="00F267F7" w:rsidRDefault="007F4B97" w:rsidP="00A76E53">
      <w:pPr>
        <w:ind w:firstLine="709"/>
        <w:jc w:val="both"/>
        <w:rPr>
          <w:color w:val="000000"/>
          <w:sz w:val="24"/>
          <w:szCs w:val="24"/>
        </w:rPr>
      </w:pPr>
      <w:r w:rsidRPr="00F267F7">
        <w:rPr>
          <w:b/>
          <w:bCs/>
          <w:color w:val="000000"/>
          <w:sz w:val="24"/>
          <w:szCs w:val="24"/>
        </w:rPr>
        <w:t>Подготовка к промежуточной аттестации</w:t>
      </w:r>
      <w:r w:rsidRPr="00F267F7">
        <w:rPr>
          <w:bCs/>
          <w:color w:val="000000"/>
          <w:sz w:val="24"/>
          <w:szCs w:val="24"/>
        </w:rPr>
        <w:t>:</w:t>
      </w:r>
    </w:p>
    <w:p w:rsidR="007F4B97" w:rsidRPr="00F267F7" w:rsidRDefault="007F4B97" w:rsidP="00A76E53">
      <w:pPr>
        <w:ind w:firstLine="709"/>
        <w:jc w:val="both"/>
        <w:rPr>
          <w:color w:val="000000"/>
          <w:sz w:val="24"/>
          <w:szCs w:val="24"/>
        </w:rPr>
      </w:pPr>
      <w:r w:rsidRPr="00F267F7">
        <w:rPr>
          <w:color w:val="000000"/>
          <w:sz w:val="24"/>
          <w:szCs w:val="24"/>
        </w:rPr>
        <w:t>При подготовке к промежуточной аттестации целесообразно:</w:t>
      </w:r>
    </w:p>
    <w:p w:rsidR="007F4B97" w:rsidRPr="00F267F7" w:rsidRDefault="007F4B97" w:rsidP="00A76E53">
      <w:pPr>
        <w:ind w:firstLine="709"/>
        <w:jc w:val="both"/>
        <w:rPr>
          <w:color w:val="000000"/>
          <w:sz w:val="24"/>
          <w:szCs w:val="24"/>
        </w:rPr>
      </w:pPr>
      <w:r w:rsidRPr="00F267F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F267F7" w:rsidRDefault="007F4B97" w:rsidP="00A76E53">
      <w:pPr>
        <w:ind w:firstLine="709"/>
        <w:jc w:val="both"/>
        <w:rPr>
          <w:color w:val="000000"/>
          <w:sz w:val="24"/>
          <w:szCs w:val="24"/>
        </w:rPr>
      </w:pPr>
      <w:r w:rsidRPr="00F267F7">
        <w:rPr>
          <w:color w:val="000000"/>
          <w:sz w:val="24"/>
          <w:szCs w:val="24"/>
        </w:rPr>
        <w:t>- внимательно прочитать рекомендованную литературу;</w:t>
      </w:r>
    </w:p>
    <w:p w:rsidR="007F4B97" w:rsidRPr="00F267F7" w:rsidRDefault="007F4B97" w:rsidP="00A76E53">
      <w:pPr>
        <w:ind w:firstLine="709"/>
        <w:jc w:val="both"/>
        <w:rPr>
          <w:color w:val="000000"/>
          <w:sz w:val="24"/>
          <w:szCs w:val="24"/>
        </w:rPr>
      </w:pPr>
      <w:r w:rsidRPr="00F267F7">
        <w:rPr>
          <w:color w:val="000000"/>
          <w:sz w:val="24"/>
          <w:szCs w:val="24"/>
        </w:rPr>
        <w:t xml:space="preserve">- составить краткие конспекты ответов (планы ответов). </w:t>
      </w:r>
    </w:p>
    <w:p w:rsidR="007F4B97" w:rsidRPr="00F267F7" w:rsidRDefault="007F4B97" w:rsidP="00A76E53">
      <w:pPr>
        <w:ind w:firstLine="709"/>
        <w:jc w:val="both"/>
        <w:rPr>
          <w:color w:val="000000"/>
          <w:sz w:val="24"/>
          <w:szCs w:val="24"/>
        </w:rPr>
      </w:pPr>
    </w:p>
    <w:p w:rsidR="00F32972" w:rsidRDefault="0024302A" w:rsidP="00F32972">
      <w:pPr>
        <w:tabs>
          <w:tab w:val="left" w:pos="993"/>
        </w:tabs>
        <w:ind w:left="720"/>
        <w:jc w:val="center"/>
        <w:rPr>
          <w:sz w:val="24"/>
          <w:szCs w:val="24"/>
        </w:rPr>
      </w:pPr>
      <w:r>
        <w:rPr>
          <w:rFonts w:eastAsia="Calibri"/>
          <w:b/>
          <w:color w:val="000000"/>
          <w:sz w:val="24"/>
          <w:szCs w:val="24"/>
          <w:lang w:eastAsia="en-US"/>
        </w:rPr>
        <w:t>10</w:t>
      </w:r>
      <w:r w:rsidR="00F32972">
        <w:rPr>
          <w:b/>
          <w:bCs/>
          <w:color w:val="000000"/>
          <w:sz w:val="24"/>
        </w:rPr>
        <w:t>Современные профессиональные базы данных и информационные справочные системы</w:t>
      </w:r>
    </w:p>
    <w:p w:rsidR="00F32972" w:rsidRDefault="00F32972" w:rsidP="006E04AD">
      <w:pPr>
        <w:pStyle w:val="a4"/>
        <w:numPr>
          <w:ilvl w:val="0"/>
          <w:numId w:val="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E91B32">
          <w:rPr>
            <w:rStyle w:val="a8"/>
            <w:rFonts w:ascii="Times New Roman" w:hAnsi="Times New Roman"/>
            <w:sz w:val="24"/>
            <w:szCs w:val="24"/>
          </w:rPr>
          <w:t>http://www.consultant.ru/edu/student/study/</w:t>
        </w:r>
      </w:hyperlink>
    </w:p>
    <w:p w:rsidR="00F32972" w:rsidRDefault="00F32972" w:rsidP="006E04AD">
      <w:pPr>
        <w:pStyle w:val="a4"/>
        <w:numPr>
          <w:ilvl w:val="0"/>
          <w:numId w:val="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E91B32">
          <w:rPr>
            <w:rStyle w:val="a8"/>
            <w:rFonts w:ascii="Times New Roman" w:hAnsi="Times New Roman"/>
            <w:sz w:val="24"/>
            <w:szCs w:val="24"/>
          </w:rPr>
          <w:t>http://edu.garant.ru/omga/</w:t>
        </w:r>
      </w:hyperlink>
    </w:p>
    <w:p w:rsidR="00F32972" w:rsidRDefault="00F32972" w:rsidP="006E04AD">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E91B3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32972" w:rsidRDefault="00F32972" w:rsidP="006E04AD">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E91B3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32972" w:rsidRDefault="00F32972" w:rsidP="006E04AD">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E91B3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32972" w:rsidRDefault="00F32972" w:rsidP="006E04AD">
      <w:pPr>
        <w:pStyle w:val="a4"/>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E91B32">
          <w:rPr>
            <w:rStyle w:val="a8"/>
            <w:rFonts w:ascii="Times New Roman" w:eastAsia="Times New Roman" w:hAnsi="Times New Roman"/>
            <w:sz w:val="24"/>
          </w:rPr>
          <w:t>http://www.gumer.info/bibliotek_Buks/Pedagog/index.php</w:t>
        </w:r>
      </w:hyperlink>
    </w:p>
    <w:p w:rsidR="00F32972" w:rsidRDefault="00F32972" w:rsidP="00F32972">
      <w:pPr>
        <w:ind w:firstLine="709"/>
        <w:jc w:val="both"/>
        <w:rPr>
          <w:b/>
          <w:sz w:val="24"/>
          <w:szCs w:val="24"/>
        </w:rPr>
      </w:pPr>
    </w:p>
    <w:p w:rsidR="00F32972" w:rsidRDefault="00F32972" w:rsidP="00F3297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32972" w:rsidRDefault="00F32972" w:rsidP="00F3297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2972" w:rsidRDefault="00F32972" w:rsidP="00F32972">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2972" w:rsidRDefault="00F32972" w:rsidP="00F32972">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2972" w:rsidRDefault="00F32972" w:rsidP="00F3297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32972" w:rsidRDefault="00F32972" w:rsidP="00F3297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B066D">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F32972" w:rsidRDefault="00F32972" w:rsidP="00F32972">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32972" w:rsidRDefault="00F32972" w:rsidP="00F32972">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w:t>
      </w:r>
      <w:r>
        <w:rPr>
          <w:sz w:val="24"/>
          <w:szCs w:val="24"/>
        </w:rPr>
        <w:lastRenderedPageBreak/>
        <w:t xml:space="preserve">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B066D">
          <w:rPr>
            <w:rStyle w:val="a8"/>
            <w:sz w:val="24"/>
            <w:szCs w:val="24"/>
          </w:rPr>
          <w:t>www.biblio-online.ru</w:t>
        </w:r>
      </w:hyperlink>
      <w:r>
        <w:rPr>
          <w:sz w:val="24"/>
          <w:szCs w:val="24"/>
        </w:rPr>
        <w:t xml:space="preserve"> </w:t>
      </w:r>
    </w:p>
    <w:p w:rsidR="00F32972" w:rsidRDefault="00F32972" w:rsidP="00F32972">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32972" w:rsidRDefault="00F32972" w:rsidP="00F32972">
      <w:pPr>
        <w:jc w:val="both"/>
        <w:rPr>
          <w:sz w:val="24"/>
          <w:szCs w:val="24"/>
        </w:rPr>
      </w:pPr>
      <w:r>
        <w:rPr>
          <w:sz w:val="24"/>
          <w:szCs w:val="24"/>
        </w:rPr>
        <w:t xml:space="preserve"> </w:t>
      </w:r>
    </w:p>
    <w:p w:rsidR="00F32972" w:rsidRDefault="00F32972" w:rsidP="00F32972">
      <w:pPr>
        <w:ind w:firstLine="709"/>
        <w:jc w:val="both"/>
        <w:rPr>
          <w:rFonts w:ascii="Calibri" w:hAnsi="Calibri"/>
          <w:sz w:val="24"/>
          <w:szCs w:val="24"/>
        </w:rPr>
      </w:pPr>
    </w:p>
    <w:p w:rsidR="00F32972" w:rsidRDefault="00F32972" w:rsidP="00F32972">
      <w:pPr>
        <w:ind w:firstLine="709"/>
        <w:jc w:val="both"/>
        <w:rPr>
          <w:sz w:val="22"/>
          <w:szCs w:val="22"/>
        </w:rPr>
      </w:pPr>
    </w:p>
    <w:p w:rsidR="00FA5C55" w:rsidRPr="00793E1B" w:rsidRDefault="00FA5C55" w:rsidP="00F32972">
      <w:pPr>
        <w:widowControl/>
        <w:autoSpaceDE/>
        <w:adjustRightInd/>
        <w:ind w:firstLine="709"/>
        <w:contextualSpacing/>
        <w:jc w:val="both"/>
        <w:rPr>
          <w:color w:val="000000"/>
          <w:sz w:val="24"/>
          <w:szCs w:val="24"/>
        </w:rPr>
      </w:pPr>
    </w:p>
    <w:sectPr w:rsidR="00FA5C55" w:rsidRPr="00793E1B" w:rsidSect="00AE69D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A87" w:rsidRDefault="00F33A87" w:rsidP="00160BC1">
      <w:r>
        <w:separator/>
      </w:r>
    </w:p>
  </w:endnote>
  <w:endnote w:type="continuationSeparator" w:id="0">
    <w:p w:rsidR="00F33A87" w:rsidRDefault="00F33A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A87" w:rsidRDefault="00F33A87" w:rsidP="00160BC1">
      <w:r>
        <w:separator/>
      </w:r>
    </w:p>
  </w:footnote>
  <w:footnote w:type="continuationSeparator" w:id="0">
    <w:p w:rsidR="00F33A87" w:rsidRDefault="00F33A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1712C6"/>
    <w:multiLevelType w:val="hybridMultilevel"/>
    <w:tmpl w:val="D86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92A07"/>
    <w:multiLevelType w:val="hybridMultilevel"/>
    <w:tmpl w:val="5658F86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EA5D17"/>
    <w:multiLevelType w:val="hybridMultilevel"/>
    <w:tmpl w:val="FE9E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79EE6CF9"/>
    <w:multiLevelType w:val="hybridMultilevel"/>
    <w:tmpl w:val="943A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6"/>
  </w:num>
  <w:num w:numId="5">
    <w:abstractNumId w:val="10"/>
  </w:num>
  <w:num w:numId="6">
    <w:abstractNumId w:val="8"/>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40A9"/>
    <w:rsid w:val="0001502E"/>
    <w:rsid w:val="00017D31"/>
    <w:rsid w:val="00026CD0"/>
    <w:rsid w:val="000279C8"/>
    <w:rsid w:val="00027D2C"/>
    <w:rsid w:val="00027D3F"/>
    <w:rsid w:val="00027E5B"/>
    <w:rsid w:val="00032E00"/>
    <w:rsid w:val="00037461"/>
    <w:rsid w:val="00040D5F"/>
    <w:rsid w:val="0004371C"/>
    <w:rsid w:val="00051AEE"/>
    <w:rsid w:val="00055282"/>
    <w:rsid w:val="00060A01"/>
    <w:rsid w:val="00062320"/>
    <w:rsid w:val="00064AA9"/>
    <w:rsid w:val="00072E9D"/>
    <w:rsid w:val="000835F5"/>
    <w:rsid w:val="0008727A"/>
    <w:rsid w:val="000875BF"/>
    <w:rsid w:val="000911D1"/>
    <w:rsid w:val="00094B0D"/>
    <w:rsid w:val="00094CEB"/>
    <w:rsid w:val="000A138A"/>
    <w:rsid w:val="000A4FAC"/>
    <w:rsid w:val="000B130E"/>
    <w:rsid w:val="000B1331"/>
    <w:rsid w:val="000B4AE7"/>
    <w:rsid w:val="000B57CB"/>
    <w:rsid w:val="000B7795"/>
    <w:rsid w:val="000C4546"/>
    <w:rsid w:val="000C6289"/>
    <w:rsid w:val="000D07C6"/>
    <w:rsid w:val="000D139F"/>
    <w:rsid w:val="000D267F"/>
    <w:rsid w:val="000D4429"/>
    <w:rsid w:val="000D50EA"/>
    <w:rsid w:val="000D5F08"/>
    <w:rsid w:val="000D6DE5"/>
    <w:rsid w:val="000D74B3"/>
    <w:rsid w:val="000E37E9"/>
    <w:rsid w:val="000F69B1"/>
    <w:rsid w:val="00102E02"/>
    <w:rsid w:val="001076D2"/>
    <w:rsid w:val="00111BC3"/>
    <w:rsid w:val="00114770"/>
    <w:rsid w:val="001165D0"/>
    <w:rsid w:val="001166B7"/>
    <w:rsid w:val="001167A8"/>
    <w:rsid w:val="0012149E"/>
    <w:rsid w:val="00127108"/>
    <w:rsid w:val="00127DEA"/>
    <w:rsid w:val="00131CDA"/>
    <w:rsid w:val="001320E5"/>
    <w:rsid w:val="00132F57"/>
    <w:rsid w:val="00135938"/>
    <w:rsid w:val="001378B1"/>
    <w:rsid w:val="00150795"/>
    <w:rsid w:val="0015639D"/>
    <w:rsid w:val="00160BC1"/>
    <w:rsid w:val="00161C70"/>
    <w:rsid w:val="00164623"/>
    <w:rsid w:val="001675FB"/>
    <w:rsid w:val="001716A9"/>
    <w:rsid w:val="00174539"/>
    <w:rsid w:val="001766DC"/>
    <w:rsid w:val="00180E5D"/>
    <w:rsid w:val="00181770"/>
    <w:rsid w:val="00181AAB"/>
    <w:rsid w:val="00184F65"/>
    <w:rsid w:val="001871AA"/>
    <w:rsid w:val="00191BD1"/>
    <w:rsid w:val="00192E34"/>
    <w:rsid w:val="00195FB7"/>
    <w:rsid w:val="00196F81"/>
    <w:rsid w:val="001A34E7"/>
    <w:rsid w:val="001A6533"/>
    <w:rsid w:val="001A7A30"/>
    <w:rsid w:val="001B3ECE"/>
    <w:rsid w:val="001B6B0C"/>
    <w:rsid w:val="001C1D99"/>
    <w:rsid w:val="001C4FED"/>
    <w:rsid w:val="001C6305"/>
    <w:rsid w:val="001C7AC8"/>
    <w:rsid w:val="001D7459"/>
    <w:rsid w:val="001E013A"/>
    <w:rsid w:val="001F11DE"/>
    <w:rsid w:val="001F1300"/>
    <w:rsid w:val="002068EE"/>
    <w:rsid w:val="00207E2E"/>
    <w:rsid w:val="00207FB7"/>
    <w:rsid w:val="0021149B"/>
    <w:rsid w:val="00211C1B"/>
    <w:rsid w:val="00220670"/>
    <w:rsid w:val="00225594"/>
    <w:rsid w:val="00231B89"/>
    <w:rsid w:val="00234629"/>
    <w:rsid w:val="00240A81"/>
    <w:rsid w:val="0024302A"/>
    <w:rsid w:val="00245199"/>
    <w:rsid w:val="002610B6"/>
    <w:rsid w:val="00264BD5"/>
    <w:rsid w:val="002657BC"/>
    <w:rsid w:val="00272F53"/>
    <w:rsid w:val="002732A9"/>
    <w:rsid w:val="00276128"/>
    <w:rsid w:val="0027733F"/>
    <w:rsid w:val="00282BCD"/>
    <w:rsid w:val="0028517E"/>
    <w:rsid w:val="00291233"/>
    <w:rsid w:val="00291D05"/>
    <w:rsid w:val="002933E5"/>
    <w:rsid w:val="002A0D1B"/>
    <w:rsid w:val="002B5AB9"/>
    <w:rsid w:val="002B6C87"/>
    <w:rsid w:val="002B6CC6"/>
    <w:rsid w:val="002B734E"/>
    <w:rsid w:val="002C0F56"/>
    <w:rsid w:val="002C12A1"/>
    <w:rsid w:val="002C1352"/>
    <w:rsid w:val="002C174C"/>
    <w:rsid w:val="002C2AB1"/>
    <w:rsid w:val="002C2EAE"/>
    <w:rsid w:val="002C3F08"/>
    <w:rsid w:val="002C7582"/>
    <w:rsid w:val="002D6AC0"/>
    <w:rsid w:val="002D7B4D"/>
    <w:rsid w:val="002E195D"/>
    <w:rsid w:val="002E4262"/>
    <w:rsid w:val="002E4CB7"/>
    <w:rsid w:val="002F053D"/>
    <w:rsid w:val="002F141B"/>
    <w:rsid w:val="002F3999"/>
    <w:rsid w:val="00300C2A"/>
    <w:rsid w:val="00301020"/>
    <w:rsid w:val="003142E1"/>
    <w:rsid w:val="00315AB7"/>
    <w:rsid w:val="0032166A"/>
    <w:rsid w:val="00322E7E"/>
    <w:rsid w:val="00330957"/>
    <w:rsid w:val="00331477"/>
    <w:rsid w:val="0033546E"/>
    <w:rsid w:val="00343484"/>
    <w:rsid w:val="0035077F"/>
    <w:rsid w:val="00352CDC"/>
    <w:rsid w:val="00355C7E"/>
    <w:rsid w:val="00356FB8"/>
    <w:rsid w:val="003577AF"/>
    <w:rsid w:val="00361281"/>
    <w:rsid w:val="003618C2"/>
    <w:rsid w:val="003619F5"/>
    <w:rsid w:val="00362B66"/>
    <w:rsid w:val="00363097"/>
    <w:rsid w:val="00365758"/>
    <w:rsid w:val="003668E3"/>
    <w:rsid w:val="0036699E"/>
    <w:rsid w:val="00381471"/>
    <w:rsid w:val="00381808"/>
    <w:rsid w:val="00381EA6"/>
    <w:rsid w:val="003905C9"/>
    <w:rsid w:val="00390B62"/>
    <w:rsid w:val="0039186C"/>
    <w:rsid w:val="003A3494"/>
    <w:rsid w:val="003A57B5"/>
    <w:rsid w:val="003A6FB0"/>
    <w:rsid w:val="003A71E4"/>
    <w:rsid w:val="003B252B"/>
    <w:rsid w:val="003B7F71"/>
    <w:rsid w:val="003D79E0"/>
    <w:rsid w:val="003E3A7F"/>
    <w:rsid w:val="003F7D55"/>
    <w:rsid w:val="00400491"/>
    <w:rsid w:val="004065B3"/>
    <w:rsid w:val="00407242"/>
    <w:rsid w:val="00407404"/>
    <w:rsid w:val="004110F5"/>
    <w:rsid w:val="0041418D"/>
    <w:rsid w:val="00414345"/>
    <w:rsid w:val="0041605C"/>
    <w:rsid w:val="004204A2"/>
    <w:rsid w:val="00420E03"/>
    <w:rsid w:val="00435249"/>
    <w:rsid w:val="00436E96"/>
    <w:rsid w:val="00436FDC"/>
    <w:rsid w:val="004476F6"/>
    <w:rsid w:val="004521D3"/>
    <w:rsid w:val="00452CA5"/>
    <w:rsid w:val="0045593B"/>
    <w:rsid w:val="004569C6"/>
    <w:rsid w:val="004634D3"/>
    <w:rsid w:val="0046365B"/>
    <w:rsid w:val="0047224A"/>
    <w:rsid w:val="0047572F"/>
    <w:rsid w:val="0047633A"/>
    <w:rsid w:val="00480664"/>
    <w:rsid w:val="0048300E"/>
    <w:rsid w:val="00490676"/>
    <w:rsid w:val="00490D4E"/>
    <w:rsid w:val="0049217A"/>
    <w:rsid w:val="0049474E"/>
    <w:rsid w:val="004A0681"/>
    <w:rsid w:val="004A2586"/>
    <w:rsid w:val="004A2C0D"/>
    <w:rsid w:val="004A2E62"/>
    <w:rsid w:val="004A68C9"/>
    <w:rsid w:val="004B1A16"/>
    <w:rsid w:val="004B6AE1"/>
    <w:rsid w:val="004C5815"/>
    <w:rsid w:val="004C6DB3"/>
    <w:rsid w:val="004C76AB"/>
    <w:rsid w:val="004D4C68"/>
    <w:rsid w:val="004D7266"/>
    <w:rsid w:val="004E00F0"/>
    <w:rsid w:val="004E0C3F"/>
    <w:rsid w:val="004E3CB4"/>
    <w:rsid w:val="004E3D82"/>
    <w:rsid w:val="004E40FE"/>
    <w:rsid w:val="004E4CD6"/>
    <w:rsid w:val="004E4DB2"/>
    <w:rsid w:val="004E62F1"/>
    <w:rsid w:val="004E6D81"/>
    <w:rsid w:val="004E753A"/>
    <w:rsid w:val="004F25AD"/>
    <w:rsid w:val="004F3C72"/>
    <w:rsid w:val="004F3D51"/>
    <w:rsid w:val="005006F3"/>
    <w:rsid w:val="00505462"/>
    <w:rsid w:val="00513E74"/>
    <w:rsid w:val="00516215"/>
    <w:rsid w:val="00516F43"/>
    <w:rsid w:val="005203FC"/>
    <w:rsid w:val="00520531"/>
    <w:rsid w:val="00530FE9"/>
    <w:rsid w:val="005362E6"/>
    <w:rsid w:val="00537A62"/>
    <w:rsid w:val="00540F31"/>
    <w:rsid w:val="00543511"/>
    <w:rsid w:val="00544133"/>
    <w:rsid w:val="00551C62"/>
    <w:rsid w:val="00561DF8"/>
    <w:rsid w:val="00565480"/>
    <w:rsid w:val="005669CB"/>
    <w:rsid w:val="00570243"/>
    <w:rsid w:val="00572F9F"/>
    <w:rsid w:val="00580872"/>
    <w:rsid w:val="005816EA"/>
    <w:rsid w:val="00582969"/>
    <w:rsid w:val="00583C2E"/>
    <w:rsid w:val="00584FE8"/>
    <w:rsid w:val="00586FAD"/>
    <w:rsid w:val="005915BA"/>
    <w:rsid w:val="00591B36"/>
    <w:rsid w:val="005A17CA"/>
    <w:rsid w:val="005A28FC"/>
    <w:rsid w:val="005B47CE"/>
    <w:rsid w:val="005C13E4"/>
    <w:rsid w:val="005C20F0"/>
    <w:rsid w:val="005C2438"/>
    <w:rsid w:val="005C3686"/>
    <w:rsid w:val="005C3AEB"/>
    <w:rsid w:val="005C3E07"/>
    <w:rsid w:val="005C613C"/>
    <w:rsid w:val="005C7567"/>
    <w:rsid w:val="005C7804"/>
    <w:rsid w:val="005D206B"/>
    <w:rsid w:val="005E1B65"/>
    <w:rsid w:val="005E1C79"/>
    <w:rsid w:val="005E201D"/>
    <w:rsid w:val="005E2DED"/>
    <w:rsid w:val="005E556E"/>
    <w:rsid w:val="005E694A"/>
    <w:rsid w:val="005F07E0"/>
    <w:rsid w:val="005F2349"/>
    <w:rsid w:val="005F5645"/>
    <w:rsid w:val="006017E0"/>
    <w:rsid w:val="00602492"/>
    <w:rsid w:val="006044B4"/>
    <w:rsid w:val="00607E17"/>
    <w:rsid w:val="006118F6"/>
    <w:rsid w:val="0061767F"/>
    <w:rsid w:val="00624E28"/>
    <w:rsid w:val="00626635"/>
    <w:rsid w:val="00627A69"/>
    <w:rsid w:val="00630FBA"/>
    <w:rsid w:val="00642A2F"/>
    <w:rsid w:val="006439F4"/>
    <w:rsid w:val="00653217"/>
    <w:rsid w:val="0065606F"/>
    <w:rsid w:val="00656AC4"/>
    <w:rsid w:val="00657826"/>
    <w:rsid w:val="00657ED8"/>
    <w:rsid w:val="00657F47"/>
    <w:rsid w:val="00660FFD"/>
    <w:rsid w:val="00661891"/>
    <w:rsid w:val="00662E81"/>
    <w:rsid w:val="00671F29"/>
    <w:rsid w:val="0067217C"/>
    <w:rsid w:val="006724BE"/>
    <w:rsid w:val="00674C68"/>
    <w:rsid w:val="00676914"/>
    <w:rsid w:val="00681553"/>
    <w:rsid w:val="00687B3A"/>
    <w:rsid w:val="00692DD7"/>
    <w:rsid w:val="006A3B78"/>
    <w:rsid w:val="006A5356"/>
    <w:rsid w:val="006B0CA3"/>
    <w:rsid w:val="006C7BF5"/>
    <w:rsid w:val="006D0CCD"/>
    <w:rsid w:val="006D108C"/>
    <w:rsid w:val="006D15B6"/>
    <w:rsid w:val="006D2DD3"/>
    <w:rsid w:val="006D320A"/>
    <w:rsid w:val="006D4CB2"/>
    <w:rsid w:val="006D6805"/>
    <w:rsid w:val="006D70E3"/>
    <w:rsid w:val="006E04AD"/>
    <w:rsid w:val="006E0512"/>
    <w:rsid w:val="006E3420"/>
    <w:rsid w:val="006E3905"/>
    <w:rsid w:val="006E5C19"/>
    <w:rsid w:val="006F2960"/>
    <w:rsid w:val="006F3DF1"/>
    <w:rsid w:val="006F51E1"/>
    <w:rsid w:val="00704ADC"/>
    <w:rsid w:val="00705814"/>
    <w:rsid w:val="00705FB5"/>
    <w:rsid w:val="007066B1"/>
    <w:rsid w:val="00707657"/>
    <w:rsid w:val="007115D1"/>
    <w:rsid w:val="00713790"/>
    <w:rsid w:val="00713D44"/>
    <w:rsid w:val="0071759F"/>
    <w:rsid w:val="007175A1"/>
    <w:rsid w:val="007217D1"/>
    <w:rsid w:val="0073217D"/>
    <w:rsid w:val="007327FE"/>
    <w:rsid w:val="007375C6"/>
    <w:rsid w:val="007469D0"/>
    <w:rsid w:val="007512C7"/>
    <w:rsid w:val="00752936"/>
    <w:rsid w:val="00760638"/>
    <w:rsid w:val="0076201E"/>
    <w:rsid w:val="00764497"/>
    <w:rsid w:val="007666F8"/>
    <w:rsid w:val="007751FE"/>
    <w:rsid w:val="007776A0"/>
    <w:rsid w:val="00777B09"/>
    <w:rsid w:val="00781ADF"/>
    <w:rsid w:val="00783D3E"/>
    <w:rsid w:val="00785842"/>
    <w:rsid w:val="007865CB"/>
    <w:rsid w:val="0078782A"/>
    <w:rsid w:val="00791193"/>
    <w:rsid w:val="00792CCD"/>
    <w:rsid w:val="00793E1B"/>
    <w:rsid w:val="00793F01"/>
    <w:rsid w:val="00796EBA"/>
    <w:rsid w:val="007A2841"/>
    <w:rsid w:val="007A5EE5"/>
    <w:rsid w:val="007A7E7B"/>
    <w:rsid w:val="007B1F08"/>
    <w:rsid w:val="007B2F12"/>
    <w:rsid w:val="007B7D91"/>
    <w:rsid w:val="007C277B"/>
    <w:rsid w:val="007D5CC1"/>
    <w:rsid w:val="007D7497"/>
    <w:rsid w:val="007E10C6"/>
    <w:rsid w:val="007F05CA"/>
    <w:rsid w:val="007F098D"/>
    <w:rsid w:val="007F4B97"/>
    <w:rsid w:val="007F68EA"/>
    <w:rsid w:val="007F6DFD"/>
    <w:rsid w:val="007F7A4D"/>
    <w:rsid w:val="00801B83"/>
    <w:rsid w:val="0080357D"/>
    <w:rsid w:val="00806ECA"/>
    <w:rsid w:val="00820036"/>
    <w:rsid w:val="00820D1B"/>
    <w:rsid w:val="00823333"/>
    <w:rsid w:val="00823E5A"/>
    <w:rsid w:val="008262FB"/>
    <w:rsid w:val="008263A7"/>
    <w:rsid w:val="008300DF"/>
    <w:rsid w:val="008348B5"/>
    <w:rsid w:val="00837914"/>
    <w:rsid w:val="008407AD"/>
    <w:rsid w:val="008408F2"/>
    <w:rsid w:val="008423FF"/>
    <w:rsid w:val="00843548"/>
    <w:rsid w:val="008457CE"/>
    <w:rsid w:val="00852E8E"/>
    <w:rsid w:val="00857FC8"/>
    <w:rsid w:val="00863828"/>
    <w:rsid w:val="00863BA7"/>
    <w:rsid w:val="0086651C"/>
    <w:rsid w:val="0086666B"/>
    <w:rsid w:val="0087341A"/>
    <w:rsid w:val="00875896"/>
    <w:rsid w:val="0088272E"/>
    <w:rsid w:val="00892331"/>
    <w:rsid w:val="008A25DC"/>
    <w:rsid w:val="008B6331"/>
    <w:rsid w:val="008B75D9"/>
    <w:rsid w:val="008B765B"/>
    <w:rsid w:val="008B789E"/>
    <w:rsid w:val="008C0E7E"/>
    <w:rsid w:val="008C3F83"/>
    <w:rsid w:val="008C3FE4"/>
    <w:rsid w:val="008D14B7"/>
    <w:rsid w:val="008D33BB"/>
    <w:rsid w:val="008D7879"/>
    <w:rsid w:val="008E2276"/>
    <w:rsid w:val="008E5E59"/>
    <w:rsid w:val="008F1252"/>
    <w:rsid w:val="008F1AED"/>
    <w:rsid w:val="008F4C92"/>
    <w:rsid w:val="0091733F"/>
    <w:rsid w:val="00920199"/>
    <w:rsid w:val="0092104E"/>
    <w:rsid w:val="00921868"/>
    <w:rsid w:val="00922B97"/>
    <w:rsid w:val="0092405F"/>
    <w:rsid w:val="00930324"/>
    <w:rsid w:val="0093397F"/>
    <w:rsid w:val="009401D3"/>
    <w:rsid w:val="00941875"/>
    <w:rsid w:val="00951DBC"/>
    <w:rsid w:val="00951F6B"/>
    <w:rsid w:val="009528CA"/>
    <w:rsid w:val="00954E45"/>
    <w:rsid w:val="00955A08"/>
    <w:rsid w:val="00957E66"/>
    <w:rsid w:val="00962A67"/>
    <w:rsid w:val="00965998"/>
    <w:rsid w:val="00965C02"/>
    <w:rsid w:val="00970D30"/>
    <w:rsid w:val="00974D64"/>
    <w:rsid w:val="009750B5"/>
    <w:rsid w:val="0097577D"/>
    <w:rsid w:val="00976735"/>
    <w:rsid w:val="00980CC7"/>
    <w:rsid w:val="009839BD"/>
    <w:rsid w:val="00992731"/>
    <w:rsid w:val="009A357A"/>
    <w:rsid w:val="009A4597"/>
    <w:rsid w:val="009C33D9"/>
    <w:rsid w:val="009D3F1B"/>
    <w:rsid w:val="009E09C6"/>
    <w:rsid w:val="009E1498"/>
    <w:rsid w:val="009E35D2"/>
    <w:rsid w:val="009E4ACA"/>
    <w:rsid w:val="009E5A18"/>
    <w:rsid w:val="009E7550"/>
    <w:rsid w:val="009F16FE"/>
    <w:rsid w:val="009F1B8A"/>
    <w:rsid w:val="009F4070"/>
    <w:rsid w:val="009F44FB"/>
    <w:rsid w:val="009F5BCF"/>
    <w:rsid w:val="009F71D1"/>
    <w:rsid w:val="00A019D4"/>
    <w:rsid w:val="00A05141"/>
    <w:rsid w:val="00A10B69"/>
    <w:rsid w:val="00A15E41"/>
    <w:rsid w:val="00A2116D"/>
    <w:rsid w:val="00A223DD"/>
    <w:rsid w:val="00A26B73"/>
    <w:rsid w:val="00A275E4"/>
    <w:rsid w:val="00A32A5F"/>
    <w:rsid w:val="00A33586"/>
    <w:rsid w:val="00A37FBC"/>
    <w:rsid w:val="00A41A9C"/>
    <w:rsid w:val="00A44F9E"/>
    <w:rsid w:val="00A5652A"/>
    <w:rsid w:val="00A567CD"/>
    <w:rsid w:val="00A632A6"/>
    <w:rsid w:val="00A63D90"/>
    <w:rsid w:val="00A663F2"/>
    <w:rsid w:val="00A72CE4"/>
    <w:rsid w:val="00A75675"/>
    <w:rsid w:val="00A76E53"/>
    <w:rsid w:val="00A8404E"/>
    <w:rsid w:val="00A86303"/>
    <w:rsid w:val="00A9265C"/>
    <w:rsid w:val="00A92ADC"/>
    <w:rsid w:val="00A9607B"/>
    <w:rsid w:val="00A96C48"/>
    <w:rsid w:val="00AA00CA"/>
    <w:rsid w:val="00AA06A8"/>
    <w:rsid w:val="00AA2A29"/>
    <w:rsid w:val="00AA7B06"/>
    <w:rsid w:val="00AB1C8B"/>
    <w:rsid w:val="00AB2091"/>
    <w:rsid w:val="00AB21F9"/>
    <w:rsid w:val="00AB2CF1"/>
    <w:rsid w:val="00AB4D7B"/>
    <w:rsid w:val="00AB5A67"/>
    <w:rsid w:val="00AC0290"/>
    <w:rsid w:val="00AC1706"/>
    <w:rsid w:val="00AD0669"/>
    <w:rsid w:val="00AD1732"/>
    <w:rsid w:val="00AD208A"/>
    <w:rsid w:val="00AD4A3C"/>
    <w:rsid w:val="00AE3177"/>
    <w:rsid w:val="00AE69DC"/>
    <w:rsid w:val="00AE6F6B"/>
    <w:rsid w:val="00AF2AA8"/>
    <w:rsid w:val="00AF358D"/>
    <w:rsid w:val="00AF61EB"/>
    <w:rsid w:val="00B03470"/>
    <w:rsid w:val="00B05B20"/>
    <w:rsid w:val="00B109DB"/>
    <w:rsid w:val="00B11AA9"/>
    <w:rsid w:val="00B147A4"/>
    <w:rsid w:val="00B17C00"/>
    <w:rsid w:val="00B235BD"/>
    <w:rsid w:val="00B237A1"/>
    <w:rsid w:val="00B25E7B"/>
    <w:rsid w:val="00B35719"/>
    <w:rsid w:val="00B35772"/>
    <w:rsid w:val="00B425CF"/>
    <w:rsid w:val="00B47F0E"/>
    <w:rsid w:val="00B50C44"/>
    <w:rsid w:val="00B5209B"/>
    <w:rsid w:val="00B542D4"/>
    <w:rsid w:val="00B54421"/>
    <w:rsid w:val="00B642B8"/>
    <w:rsid w:val="00B739F4"/>
    <w:rsid w:val="00B817E2"/>
    <w:rsid w:val="00B81F17"/>
    <w:rsid w:val="00B87C3F"/>
    <w:rsid w:val="00B94741"/>
    <w:rsid w:val="00BB1157"/>
    <w:rsid w:val="00BB3B9C"/>
    <w:rsid w:val="00BB6C9A"/>
    <w:rsid w:val="00BB6F75"/>
    <w:rsid w:val="00BB70FB"/>
    <w:rsid w:val="00BC075E"/>
    <w:rsid w:val="00BC2EA7"/>
    <w:rsid w:val="00BD460C"/>
    <w:rsid w:val="00BE023D"/>
    <w:rsid w:val="00BE1D91"/>
    <w:rsid w:val="00BF047C"/>
    <w:rsid w:val="00BF05C7"/>
    <w:rsid w:val="00BF22FC"/>
    <w:rsid w:val="00C0405A"/>
    <w:rsid w:val="00C11599"/>
    <w:rsid w:val="00C1245E"/>
    <w:rsid w:val="00C15D12"/>
    <w:rsid w:val="00C16DF5"/>
    <w:rsid w:val="00C2108E"/>
    <w:rsid w:val="00C228C5"/>
    <w:rsid w:val="00C2377F"/>
    <w:rsid w:val="00C24EA8"/>
    <w:rsid w:val="00C26026"/>
    <w:rsid w:val="00C2747F"/>
    <w:rsid w:val="00C33468"/>
    <w:rsid w:val="00C3475E"/>
    <w:rsid w:val="00C40C06"/>
    <w:rsid w:val="00C412F6"/>
    <w:rsid w:val="00C41436"/>
    <w:rsid w:val="00C458E8"/>
    <w:rsid w:val="00C47253"/>
    <w:rsid w:val="00C55E91"/>
    <w:rsid w:val="00C65EAF"/>
    <w:rsid w:val="00C70CA1"/>
    <w:rsid w:val="00C90A7A"/>
    <w:rsid w:val="00C935D3"/>
    <w:rsid w:val="00C93F61"/>
    <w:rsid w:val="00C94464"/>
    <w:rsid w:val="00C94697"/>
    <w:rsid w:val="00C94DE3"/>
    <w:rsid w:val="00C95153"/>
    <w:rsid w:val="00C953C9"/>
    <w:rsid w:val="00CA401A"/>
    <w:rsid w:val="00CA7669"/>
    <w:rsid w:val="00CB0603"/>
    <w:rsid w:val="00CB27ED"/>
    <w:rsid w:val="00CB3A6F"/>
    <w:rsid w:val="00CB61D6"/>
    <w:rsid w:val="00CB75F1"/>
    <w:rsid w:val="00CC0251"/>
    <w:rsid w:val="00CC02A4"/>
    <w:rsid w:val="00CC4A96"/>
    <w:rsid w:val="00CC6C71"/>
    <w:rsid w:val="00CD390E"/>
    <w:rsid w:val="00CD71C4"/>
    <w:rsid w:val="00CD7347"/>
    <w:rsid w:val="00CD73CC"/>
    <w:rsid w:val="00CE1589"/>
    <w:rsid w:val="00CE27B5"/>
    <w:rsid w:val="00CE3525"/>
    <w:rsid w:val="00CE6C4B"/>
    <w:rsid w:val="00CF12C6"/>
    <w:rsid w:val="00CF1C0E"/>
    <w:rsid w:val="00CF2191"/>
    <w:rsid w:val="00CF2B2F"/>
    <w:rsid w:val="00CF6292"/>
    <w:rsid w:val="00CF6727"/>
    <w:rsid w:val="00CF6B12"/>
    <w:rsid w:val="00D02EB8"/>
    <w:rsid w:val="00D05787"/>
    <w:rsid w:val="00D152E4"/>
    <w:rsid w:val="00D1753D"/>
    <w:rsid w:val="00D2330F"/>
    <w:rsid w:val="00D23EFA"/>
    <w:rsid w:val="00D2680A"/>
    <w:rsid w:val="00D34B66"/>
    <w:rsid w:val="00D364D3"/>
    <w:rsid w:val="00D40704"/>
    <w:rsid w:val="00D47D78"/>
    <w:rsid w:val="00D52819"/>
    <w:rsid w:val="00D5321F"/>
    <w:rsid w:val="00D63339"/>
    <w:rsid w:val="00D705F6"/>
    <w:rsid w:val="00D761E8"/>
    <w:rsid w:val="00D778C9"/>
    <w:rsid w:val="00D83177"/>
    <w:rsid w:val="00D8383E"/>
    <w:rsid w:val="00D8506D"/>
    <w:rsid w:val="00D90307"/>
    <w:rsid w:val="00D91204"/>
    <w:rsid w:val="00D9123F"/>
    <w:rsid w:val="00D93052"/>
    <w:rsid w:val="00D97830"/>
    <w:rsid w:val="00DA0E53"/>
    <w:rsid w:val="00DA3FFC"/>
    <w:rsid w:val="00DA489D"/>
    <w:rsid w:val="00DA48D3"/>
    <w:rsid w:val="00DA5523"/>
    <w:rsid w:val="00DB08E2"/>
    <w:rsid w:val="00DB0A35"/>
    <w:rsid w:val="00DB228F"/>
    <w:rsid w:val="00DB7107"/>
    <w:rsid w:val="00DC0A03"/>
    <w:rsid w:val="00DC3B37"/>
    <w:rsid w:val="00DC6660"/>
    <w:rsid w:val="00DC783F"/>
    <w:rsid w:val="00DC79C8"/>
    <w:rsid w:val="00DD03B9"/>
    <w:rsid w:val="00DD05E7"/>
    <w:rsid w:val="00DD0B84"/>
    <w:rsid w:val="00DD243D"/>
    <w:rsid w:val="00DD3903"/>
    <w:rsid w:val="00DD6B12"/>
    <w:rsid w:val="00DD6EB4"/>
    <w:rsid w:val="00DE38F3"/>
    <w:rsid w:val="00DF1076"/>
    <w:rsid w:val="00DF26AA"/>
    <w:rsid w:val="00DF7ED6"/>
    <w:rsid w:val="00E02CDE"/>
    <w:rsid w:val="00E11452"/>
    <w:rsid w:val="00E140C4"/>
    <w:rsid w:val="00E20F13"/>
    <w:rsid w:val="00E21816"/>
    <w:rsid w:val="00E23656"/>
    <w:rsid w:val="00E27B8B"/>
    <w:rsid w:val="00E3480C"/>
    <w:rsid w:val="00E4046E"/>
    <w:rsid w:val="00E42AED"/>
    <w:rsid w:val="00E4451A"/>
    <w:rsid w:val="00E4621B"/>
    <w:rsid w:val="00E72419"/>
    <w:rsid w:val="00E72975"/>
    <w:rsid w:val="00E7465A"/>
    <w:rsid w:val="00E75140"/>
    <w:rsid w:val="00E77545"/>
    <w:rsid w:val="00E87D66"/>
    <w:rsid w:val="00E9119D"/>
    <w:rsid w:val="00E91B32"/>
    <w:rsid w:val="00E92238"/>
    <w:rsid w:val="00E962E2"/>
    <w:rsid w:val="00EA206F"/>
    <w:rsid w:val="00EA3690"/>
    <w:rsid w:val="00EB0722"/>
    <w:rsid w:val="00EC1934"/>
    <w:rsid w:val="00ED2232"/>
    <w:rsid w:val="00ED28E4"/>
    <w:rsid w:val="00ED2DAA"/>
    <w:rsid w:val="00ED6147"/>
    <w:rsid w:val="00ED789C"/>
    <w:rsid w:val="00EE165B"/>
    <w:rsid w:val="00EE4AB7"/>
    <w:rsid w:val="00EE4D57"/>
    <w:rsid w:val="00EE60B1"/>
    <w:rsid w:val="00EE6F94"/>
    <w:rsid w:val="00EF1A21"/>
    <w:rsid w:val="00EF1D41"/>
    <w:rsid w:val="00F00B76"/>
    <w:rsid w:val="00F06F17"/>
    <w:rsid w:val="00F226CA"/>
    <w:rsid w:val="00F239D1"/>
    <w:rsid w:val="00F267F7"/>
    <w:rsid w:val="00F322E1"/>
    <w:rsid w:val="00F32972"/>
    <w:rsid w:val="00F33A87"/>
    <w:rsid w:val="00F33B49"/>
    <w:rsid w:val="00F342F7"/>
    <w:rsid w:val="00F40FEC"/>
    <w:rsid w:val="00F42549"/>
    <w:rsid w:val="00F55C19"/>
    <w:rsid w:val="00F6184A"/>
    <w:rsid w:val="00F6188C"/>
    <w:rsid w:val="00F625A5"/>
    <w:rsid w:val="00F63ADF"/>
    <w:rsid w:val="00F63BBC"/>
    <w:rsid w:val="00F71676"/>
    <w:rsid w:val="00F77E57"/>
    <w:rsid w:val="00F8007A"/>
    <w:rsid w:val="00F803A3"/>
    <w:rsid w:val="00F96A96"/>
    <w:rsid w:val="00FA3B3D"/>
    <w:rsid w:val="00FA50D3"/>
    <w:rsid w:val="00FA5C55"/>
    <w:rsid w:val="00FB05DD"/>
    <w:rsid w:val="00FB066D"/>
    <w:rsid w:val="00FB15A7"/>
    <w:rsid w:val="00FB1C89"/>
    <w:rsid w:val="00FB2C7F"/>
    <w:rsid w:val="00FB3DFD"/>
    <w:rsid w:val="00FB5FA6"/>
    <w:rsid w:val="00FC306B"/>
    <w:rsid w:val="00FD6403"/>
    <w:rsid w:val="00FD6763"/>
    <w:rsid w:val="00FE0A18"/>
    <w:rsid w:val="00FE1F73"/>
    <w:rsid w:val="00FE556E"/>
    <w:rsid w:val="00FF6353"/>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basedOn w:val="a0"/>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8408F2"/>
    <w:rPr>
      <w:rFonts w:ascii="Calibri" w:hAnsi="Calibri"/>
      <w:sz w:val="22"/>
      <w:szCs w:val="22"/>
      <w:lang w:val="ru-RU" w:eastAsia="en-US" w:bidi="ar-SA"/>
    </w:rPr>
  </w:style>
  <w:style w:type="character" w:customStyle="1" w:styleId="apple-style-span">
    <w:name w:val="apple-style-span"/>
    <w:basedOn w:val="a0"/>
    <w:rsid w:val="007666F8"/>
    <w:rPr>
      <w:rFonts w:cs="Times New Roman"/>
    </w:rPr>
  </w:style>
  <w:style w:type="paragraph" w:customStyle="1" w:styleId="FR5">
    <w:name w:val="FR5"/>
    <w:rsid w:val="00A33586"/>
    <w:pPr>
      <w:widowControl w:val="0"/>
      <w:spacing w:before="240" w:line="260" w:lineRule="auto"/>
      <w:ind w:right="1200" w:firstLine="440"/>
    </w:pPr>
    <w:rPr>
      <w:rFonts w:ascii="Arial" w:eastAsia="Times New Roman" w:hAnsi="Arial"/>
      <w:i/>
      <w:sz w:val="22"/>
    </w:rPr>
  </w:style>
  <w:style w:type="paragraph" w:customStyle="1" w:styleId="p67ft20">
    <w:name w:val="p67 ft20"/>
    <w:basedOn w:val="a"/>
    <w:rsid w:val="00CB3A6F"/>
    <w:pPr>
      <w:widowControl/>
      <w:autoSpaceDE/>
      <w:autoSpaceDN/>
      <w:adjustRightInd/>
      <w:spacing w:before="100" w:beforeAutospacing="1" w:after="100" w:afterAutospacing="1"/>
    </w:pPr>
    <w:rPr>
      <w:sz w:val="24"/>
      <w:szCs w:val="24"/>
    </w:rPr>
  </w:style>
  <w:style w:type="paragraph" w:customStyle="1" w:styleId="p76ft20">
    <w:name w:val="p76 ft20"/>
    <w:basedOn w:val="a"/>
    <w:rsid w:val="00CB3A6F"/>
    <w:pPr>
      <w:widowControl/>
      <w:autoSpaceDE/>
      <w:autoSpaceDN/>
      <w:adjustRightInd/>
      <w:spacing w:before="100" w:beforeAutospacing="1" w:after="100" w:afterAutospacing="1"/>
    </w:pPr>
    <w:rPr>
      <w:sz w:val="24"/>
      <w:szCs w:val="24"/>
    </w:rPr>
  </w:style>
  <w:style w:type="paragraph" w:customStyle="1" w:styleId="p57ft20">
    <w:name w:val="p57 ft20"/>
    <w:basedOn w:val="a"/>
    <w:rsid w:val="003577AF"/>
    <w:pPr>
      <w:widowControl/>
      <w:autoSpaceDE/>
      <w:autoSpaceDN/>
      <w:adjustRightInd/>
      <w:spacing w:before="100" w:beforeAutospacing="1" w:after="100" w:afterAutospacing="1"/>
    </w:pPr>
    <w:rPr>
      <w:sz w:val="24"/>
      <w:szCs w:val="24"/>
    </w:rPr>
  </w:style>
  <w:style w:type="character" w:customStyle="1" w:styleId="ft20">
    <w:name w:val="ft20"/>
    <w:basedOn w:val="a0"/>
    <w:rsid w:val="003577AF"/>
  </w:style>
  <w:style w:type="character" w:customStyle="1" w:styleId="ft26">
    <w:name w:val="ft26"/>
    <w:basedOn w:val="a0"/>
    <w:rsid w:val="003577AF"/>
  </w:style>
  <w:style w:type="paragraph" w:customStyle="1" w:styleId="p139ft20">
    <w:name w:val="p139 ft20"/>
    <w:basedOn w:val="a"/>
    <w:rsid w:val="003577AF"/>
    <w:pPr>
      <w:widowControl/>
      <w:autoSpaceDE/>
      <w:autoSpaceDN/>
      <w:adjustRightInd/>
      <w:spacing w:before="100" w:beforeAutospacing="1" w:after="100" w:afterAutospacing="1"/>
    </w:pPr>
    <w:rPr>
      <w:sz w:val="24"/>
      <w:szCs w:val="24"/>
    </w:rPr>
  </w:style>
  <w:style w:type="paragraph" w:customStyle="1" w:styleId="p140ft20">
    <w:name w:val="p140 ft20"/>
    <w:basedOn w:val="a"/>
    <w:rsid w:val="003577AF"/>
    <w:pPr>
      <w:widowControl/>
      <w:autoSpaceDE/>
      <w:autoSpaceDN/>
      <w:adjustRightInd/>
      <w:spacing w:before="100" w:beforeAutospacing="1" w:after="100" w:afterAutospacing="1"/>
    </w:pPr>
    <w:rPr>
      <w:sz w:val="24"/>
      <w:szCs w:val="24"/>
    </w:rPr>
  </w:style>
  <w:style w:type="paragraph" w:customStyle="1" w:styleId="p75ft20">
    <w:name w:val="p75 ft20"/>
    <w:basedOn w:val="a"/>
    <w:rsid w:val="003577AF"/>
    <w:pPr>
      <w:widowControl/>
      <w:autoSpaceDE/>
      <w:autoSpaceDN/>
      <w:adjustRightInd/>
      <w:spacing w:before="100" w:beforeAutospacing="1" w:after="100" w:afterAutospacing="1"/>
    </w:pPr>
    <w:rPr>
      <w:sz w:val="24"/>
      <w:szCs w:val="24"/>
    </w:rPr>
  </w:style>
  <w:style w:type="paragraph" w:customStyle="1" w:styleId="p105ft20">
    <w:name w:val="p105 ft20"/>
    <w:basedOn w:val="a"/>
    <w:rsid w:val="003577AF"/>
    <w:pPr>
      <w:widowControl/>
      <w:autoSpaceDE/>
      <w:autoSpaceDN/>
      <w:adjustRightInd/>
      <w:spacing w:before="100" w:beforeAutospacing="1" w:after="100" w:afterAutospacing="1"/>
    </w:pPr>
    <w:rPr>
      <w:sz w:val="24"/>
      <w:szCs w:val="24"/>
    </w:rPr>
  </w:style>
  <w:style w:type="paragraph" w:customStyle="1" w:styleId="p56ft16">
    <w:name w:val="p56 ft16"/>
    <w:basedOn w:val="a"/>
    <w:rsid w:val="003577AF"/>
    <w:pPr>
      <w:widowControl/>
      <w:autoSpaceDE/>
      <w:autoSpaceDN/>
      <w:adjustRightInd/>
      <w:spacing w:before="100" w:beforeAutospacing="1" w:after="100" w:afterAutospacing="1"/>
    </w:pPr>
    <w:rPr>
      <w:sz w:val="24"/>
      <w:szCs w:val="24"/>
    </w:rPr>
  </w:style>
  <w:style w:type="character" w:styleId="af8">
    <w:name w:val="Unresolved Mention"/>
    <w:basedOn w:val="a0"/>
    <w:uiPriority w:val="99"/>
    <w:semiHidden/>
    <w:unhideWhenUsed/>
    <w:rsid w:val="00381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536">
      <w:bodyDiv w:val="1"/>
      <w:marLeft w:val="0"/>
      <w:marRight w:val="0"/>
      <w:marTop w:val="0"/>
      <w:marBottom w:val="0"/>
      <w:divBdr>
        <w:top w:val="none" w:sz="0" w:space="0" w:color="auto"/>
        <w:left w:val="none" w:sz="0" w:space="0" w:color="auto"/>
        <w:bottom w:val="none" w:sz="0" w:space="0" w:color="auto"/>
        <w:right w:val="none" w:sz="0" w:space="0" w:color="auto"/>
      </w:divBdr>
    </w:div>
    <w:div w:id="6298958">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6411663">
      <w:bodyDiv w:val="1"/>
      <w:marLeft w:val="0"/>
      <w:marRight w:val="0"/>
      <w:marTop w:val="0"/>
      <w:marBottom w:val="0"/>
      <w:divBdr>
        <w:top w:val="none" w:sz="0" w:space="0" w:color="auto"/>
        <w:left w:val="none" w:sz="0" w:space="0" w:color="auto"/>
        <w:bottom w:val="none" w:sz="0" w:space="0" w:color="auto"/>
        <w:right w:val="none" w:sz="0" w:space="0" w:color="auto"/>
      </w:divBdr>
    </w:div>
    <w:div w:id="203443619">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103491">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4727741">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38365167">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3066857">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675105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0647987">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9783495">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1331148">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592518959">
      <w:bodyDiv w:val="1"/>
      <w:marLeft w:val="0"/>
      <w:marRight w:val="0"/>
      <w:marTop w:val="0"/>
      <w:marBottom w:val="0"/>
      <w:divBdr>
        <w:top w:val="none" w:sz="0" w:space="0" w:color="auto"/>
        <w:left w:val="none" w:sz="0" w:space="0" w:color="auto"/>
        <w:bottom w:val="none" w:sz="0" w:space="0" w:color="auto"/>
        <w:right w:val="none" w:sz="0" w:space="0" w:color="auto"/>
      </w:divBdr>
    </w:div>
    <w:div w:id="59409393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8366738">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2685257">
      <w:bodyDiv w:val="1"/>
      <w:marLeft w:val="0"/>
      <w:marRight w:val="0"/>
      <w:marTop w:val="0"/>
      <w:marBottom w:val="0"/>
      <w:divBdr>
        <w:top w:val="none" w:sz="0" w:space="0" w:color="auto"/>
        <w:left w:val="none" w:sz="0" w:space="0" w:color="auto"/>
        <w:bottom w:val="none" w:sz="0" w:space="0" w:color="auto"/>
        <w:right w:val="none" w:sz="0" w:space="0" w:color="auto"/>
      </w:divBdr>
      <w:divsChild>
        <w:div w:id="57368937">
          <w:marLeft w:val="0"/>
          <w:marRight w:val="0"/>
          <w:marTop w:val="0"/>
          <w:marBottom w:val="0"/>
          <w:divBdr>
            <w:top w:val="none" w:sz="0" w:space="0" w:color="auto"/>
            <w:left w:val="none" w:sz="0" w:space="0" w:color="auto"/>
            <w:bottom w:val="none" w:sz="0" w:space="0" w:color="auto"/>
            <w:right w:val="none" w:sz="0" w:space="0" w:color="auto"/>
          </w:divBdr>
        </w:div>
        <w:div w:id="71859658">
          <w:marLeft w:val="0"/>
          <w:marRight w:val="0"/>
          <w:marTop w:val="0"/>
          <w:marBottom w:val="0"/>
          <w:divBdr>
            <w:top w:val="none" w:sz="0" w:space="0" w:color="auto"/>
            <w:left w:val="none" w:sz="0" w:space="0" w:color="auto"/>
            <w:bottom w:val="none" w:sz="0" w:space="0" w:color="auto"/>
            <w:right w:val="none" w:sz="0" w:space="0" w:color="auto"/>
          </w:divBdr>
        </w:div>
        <w:div w:id="84770760">
          <w:marLeft w:val="0"/>
          <w:marRight w:val="0"/>
          <w:marTop w:val="0"/>
          <w:marBottom w:val="0"/>
          <w:divBdr>
            <w:top w:val="none" w:sz="0" w:space="0" w:color="auto"/>
            <w:left w:val="none" w:sz="0" w:space="0" w:color="auto"/>
            <w:bottom w:val="none" w:sz="0" w:space="0" w:color="auto"/>
            <w:right w:val="none" w:sz="0" w:space="0" w:color="auto"/>
          </w:divBdr>
        </w:div>
        <w:div w:id="495728930">
          <w:marLeft w:val="0"/>
          <w:marRight w:val="0"/>
          <w:marTop w:val="0"/>
          <w:marBottom w:val="0"/>
          <w:divBdr>
            <w:top w:val="none" w:sz="0" w:space="0" w:color="auto"/>
            <w:left w:val="none" w:sz="0" w:space="0" w:color="auto"/>
            <w:bottom w:val="none" w:sz="0" w:space="0" w:color="auto"/>
            <w:right w:val="none" w:sz="0" w:space="0" w:color="auto"/>
          </w:divBdr>
        </w:div>
        <w:div w:id="549995403">
          <w:marLeft w:val="0"/>
          <w:marRight w:val="0"/>
          <w:marTop w:val="0"/>
          <w:marBottom w:val="0"/>
          <w:divBdr>
            <w:top w:val="none" w:sz="0" w:space="0" w:color="auto"/>
            <w:left w:val="none" w:sz="0" w:space="0" w:color="auto"/>
            <w:bottom w:val="none" w:sz="0" w:space="0" w:color="auto"/>
            <w:right w:val="none" w:sz="0" w:space="0" w:color="auto"/>
          </w:divBdr>
        </w:div>
        <w:div w:id="1006981897">
          <w:marLeft w:val="0"/>
          <w:marRight w:val="0"/>
          <w:marTop w:val="0"/>
          <w:marBottom w:val="0"/>
          <w:divBdr>
            <w:top w:val="none" w:sz="0" w:space="0" w:color="auto"/>
            <w:left w:val="none" w:sz="0" w:space="0" w:color="auto"/>
            <w:bottom w:val="none" w:sz="0" w:space="0" w:color="auto"/>
            <w:right w:val="none" w:sz="0" w:space="0" w:color="auto"/>
          </w:divBdr>
        </w:div>
        <w:div w:id="1077703100">
          <w:marLeft w:val="0"/>
          <w:marRight w:val="0"/>
          <w:marTop w:val="0"/>
          <w:marBottom w:val="0"/>
          <w:divBdr>
            <w:top w:val="none" w:sz="0" w:space="0" w:color="auto"/>
            <w:left w:val="none" w:sz="0" w:space="0" w:color="auto"/>
            <w:bottom w:val="none" w:sz="0" w:space="0" w:color="auto"/>
            <w:right w:val="none" w:sz="0" w:space="0" w:color="auto"/>
          </w:divBdr>
        </w:div>
        <w:div w:id="1140808126">
          <w:marLeft w:val="0"/>
          <w:marRight w:val="0"/>
          <w:marTop w:val="0"/>
          <w:marBottom w:val="0"/>
          <w:divBdr>
            <w:top w:val="none" w:sz="0" w:space="0" w:color="auto"/>
            <w:left w:val="none" w:sz="0" w:space="0" w:color="auto"/>
            <w:bottom w:val="none" w:sz="0" w:space="0" w:color="auto"/>
            <w:right w:val="none" w:sz="0" w:space="0" w:color="auto"/>
          </w:divBdr>
        </w:div>
        <w:div w:id="1374161493">
          <w:marLeft w:val="0"/>
          <w:marRight w:val="0"/>
          <w:marTop w:val="0"/>
          <w:marBottom w:val="0"/>
          <w:divBdr>
            <w:top w:val="none" w:sz="0" w:space="0" w:color="auto"/>
            <w:left w:val="none" w:sz="0" w:space="0" w:color="auto"/>
            <w:bottom w:val="none" w:sz="0" w:space="0" w:color="auto"/>
            <w:right w:val="none" w:sz="0" w:space="0" w:color="auto"/>
          </w:divBdr>
        </w:div>
        <w:div w:id="1441411713">
          <w:marLeft w:val="0"/>
          <w:marRight w:val="0"/>
          <w:marTop w:val="0"/>
          <w:marBottom w:val="0"/>
          <w:divBdr>
            <w:top w:val="none" w:sz="0" w:space="0" w:color="auto"/>
            <w:left w:val="none" w:sz="0" w:space="0" w:color="auto"/>
            <w:bottom w:val="none" w:sz="0" w:space="0" w:color="auto"/>
            <w:right w:val="none" w:sz="0" w:space="0" w:color="auto"/>
          </w:divBdr>
        </w:div>
        <w:div w:id="1471635614">
          <w:marLeft w:val="0"/>
          <w:marRight w:val="0"/>
          <w:marTop w:val="0"/>
          <w:marBottom w:val="0"/>
          <w:divBdr>
            <w:top w:val="none" w:sz="0" w:space="0" w:color="auto"/>
            <w:left w:val="none" w:sz="0" w:space="0" w:color="auto"/>
            <w:bottom w:val="none" w:sz="0" w:space="0" w:color="auto"/>
            <w:right w:val="none" w:sz="0" w:space="0" w:color="auto"/>
          </w:divBdr>
        </w:div>
        <w:div w:id="1575433869">
          <w:marLeft w:val="0"/>
          <w:marRight w:val="0"/>
          <w:marTop w:val="0"/>
          <w:marBottom w:val="0"/>
          <w:divBdr>
            <w:top w:val="none" w:sz="0" w:space="0" w:color="auto"/>
            <w:left w:val="none" w:sz="0" w:space="0" w:color="auto"/>
            <w:bottom w:val="none" w:sz="0" w:space="0" w:color="auto"/>
            <w:right w:val="none" w:sz="0" w:space="0" w:color="auto"/>
          </w:divBdr>
        </w:div>
        <w:div w:id="1904288526">
          <w:marLeft w:val="0"/>
          <w:marRight w:val="0"/>
          <w:marTop w:val="0"/>
          <w:marBottom w:val="0"/>
          <w:divBdr>
            <w:top w:val="none" w:sz="0" w:space="0" w:color="auto"/>
            <w:left w:val="none" w:sz="0" w:space="0" w:color="auto"/>
            <w:bottom w:val="none" w:sz="0" w:space="0" w:color="auto"/>
            <w:right w:val="none" w:sz="0" w:space="0" w:color="auto"/>
          </w:divBdr>
        </w:div>
        <w:div w:id="1906451031">
          <w:marLeft w:val="0"/>
          <w:marRight w:val="0"/>
          <w:marTop w:val="0"/>
          <w:marBottom w:val="0"/>
          <w:divBdr>
            <w:top w:val="none" w:sz="0" w:space="0" w:color="auto"/>
            <w:left w:val="none" w:sz="0" w:space="0" w:color="auto"/>
            <w:bottom w:val="none" w:sz="0" w:space="0" w:color="auto"/>
            <w:right w:val="none" w:sz="0" w:space="0" w:color="auto"/>
          </w:divBdr>
        </w:div>
        <w:div w:id="2008166517">
          <w:marLeft w:val="0"/>
          <w:marRight w:val="0"/>
          <w:marTop w:val="0"/>
          <w:marBottom w:val="0"/>
          <w:divBdr>
            <w:top w:val="none" w:sz="0" w:space="0" w:color="auto"/>
            <w:left w:val="none" w:sz="0" w:space="0" w:color="auto"/>
            <w:bottom w:val="none" w:sz="0" w:space="0" w:color="auto"/>
            <w:right w:val="none" w:sz="0" w:space="0" w:color="auto"/>
          </w:divBdr>
        </w:div>
      </w:divsChild>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2368389">
      <w:bodyDiv w:val="1"/>
      <w:marLeft w:val="0"/>
      <w:marRight w:val="0"/>
      <w:marTop w:val="0"/>
      <w:marBottom w:val="0"/>
      <w:divBdr>
        <w:top w:val="none" w:sz="0" w:space="0" w:color="auto"/>
        <w:left w:val="none" w:sz="0" w:space="0" w:color="auto"/>
        <w:bottom w:val="none" w:sz="0" w:space="0" w:color="auto"/>
        <w:right w:val="none" w:sz="0" w:space="0" w:color="auto"/>
      </w:divBdr>
      <w:divsChild>
        <w:div w:id="83577302">
          <w:marLeft w:val="3030"/>
          <w:marRight w:val="0"/>
          <w:marTop w:val="690"/>
          <w:marBottom w:val="0"/>
          <w:divBdr>
            <w:top w:val="none" w:sz="0" w:space="0" w:color="auto"/>
            <w:left w:val="none" w:sz="0" w:space="0" w:color="auto"/>
            <w:bottom w:val="none" w:sz="0" w:space="0" w:color="auto"/>
            <w:right w:val="none" w:sz="0" w:space="0" w:color="auto"/>
          </w:divBdr>
        </w:div>
      </w:divsChild>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88352581">
      <w:bodyDiv w:val="1"/>
      <w:marLeft w:val="0"/>
      <w:marRight w:val="0"/>
      <w:marTop w:val="0"/>
      <w:marBottom w:val="0"/>
      <w:divBdr>
        <w:top w:val="none" w:sz="0" w:space="0" w:color="auto"/>
        <w:left w:val="none" w:sz="0" w:space="0" w:color="auto"/>
        <w:bottom w:val="none" w:sz="0" w:space="0" w:color="auto"/>
        <w:right w:val="none" w:sz="0" w:space="0" w:color="auto"/>
      </w:divBdr>
      <w:divsChild>
        <w:div w:id="107168986">
          <w:marLeft w:val="0"/>
          <w:marRight w:val="0"/>
          <w:marTop w:val="0"/>
          <w:marBottom w:val="0"/>
          <w:divBdr>
            <w:top w:val="none" w:sz="0" w:space="0" w:color="auto"/>
            <w:left w:val="none" w:sz="0" w:space="0" w:color="auto"/>
            <w:bottom w:val="none" w:sz="0" w:space="0" w:color="auto"/>
            <w:right w:val="none" w:sz="0" w:space="0" w:color="auto"/>
          </w:divBdr>
        </w:div>
        <w:div w:id="229655213">
          <w:marLeft w:val="0"/>
          <w:marRight w:val="0"/>
          <w:marTop w:val="0"/>
          <w:marBottom w:val="0"/>
          <w:divBdr>
            <w:top w:val="none" w:sz="0" w:space="0" w:color="auto"/>
            <w:left w:val="none" w:sz="0" w:space="0" w:color="auto"/>
            <w:bottom w:val="none" w:sz="0" w:space="0" w:color="auto"/>
            <w:right w:val="none" w:sz="0" w:space="0" w:color="auto"/>
          </w:divBdr>
        </w:div>
        <w:div w:id="265423759">
          <w:marLeft w:val="0"/>
          <w:marRight w:val="0"/>
          <w:marTop w:val="0"/>
          <w:marBottom w:val="0"/>
          <w:divBdr>
            <w:top w:val="none" w:sz="0" w:space="0" w:color="auto"/>
            <w:left w:val="none" w:sz="0" w:space="0" w:color="auto"/>
            <w:bottom w:val="none" w:sz="0" w:space="0" w:color="auto"/>
            <w:right w:val="none" w:sz="0" w:space="0" w:color="auto"/>
          </w:divBdr>
        </w:div>
        <w:div w:id="291834205">
          <w:marLeft w:val="0"/>
          <w:marRight w:val="0"/>
          <w:marTop w:val="0"/>
          <w:marBottom w:val="0"/>
          <w:divBdr>
            <w:top w:val="none" w:sz="0" w:space="0" w:color="auto"/>
            <w:left w:val="none" w:sz="0" w:space="0" w:color="auto"/>
            <w:bottom w:val="none" w:sz="0" w:space="0" w:color="auto"/>
            <w:right w:val="none" w:sz="0" w:space="0" w:color="auto"/>
          </w:divBdr>
        </w:div>
        <w:div w:id="476385463">
          <w:marLeft w:val="0"/>
          <w:marRight w:val="0"/>
          <w:marTop w:val="0"/>
          <w:marBottom w:val="0"/>
          <w:divBdr>
            <w:top w:val="none" w:sz="0" w:space="0" w:color="auto"/>
            <w:left w:val="none" w:sz="0" w:space="0" w:color="auto"/>
            <w:bottom w:val="none" w:sz="0" w:space="0" w:color="auto"/>
            <w:right w:val="none" w:sz="0" w:space="0" w:color="auto"/>
          </w:divBdr>
        </w:div>
        <w:div w:id="599608397">
          <w:marLeft w:val="0"/>
          <w:marRight w:val="0"/>
          <w:marTop w:val="0"/>
          <w:marBottom w:val="0"/>
          <w:divBdr>
            <w:top w:val="none" w:sz="0" w:space="0" w:color="auto"/>
            <w:left w:val="none" w:sz="0" w:space="0" w:color="auto"/>
            <w:bottom w:val="none" w:sz="0" w:space="0" w:color="auto"/>
            <w:right w:val="none" w:sz="0" w:space="0" w:color="auto"/>
          </w:divBdr>
        </w:div>
        <w:div w:id="636910486">
          <w:marLeft w:val="0"/>
          <w:marRight w:val="0"/>
          <w:marTop w:val="0"/>
          <w:marBottom w:val="0"/>
          <w:divBdr>
            <w:top w:val="none" w:sz="0" w:space="0" w:color="auto"/>
            <w:left w:val="none" w:sz="0" w:space="0" w:color="auto"/>
            <w:bottom w:val="none" w:sz="0" w:space="0" w:color="auto"/>
            <w:right w:val="none" w:sz="0" w:space="0" w:color="auto"/>
          </w:divBdr>
        </w:div>
        <w:div w:id="923993572">
          <w:marLeft w:val="0"/>
          <w:marRight w:val="0"/>
          <w:marTop w:val="0"/>
          <w:marBottom w:val="0"/>
          <w:divBdr>
            <w:top w:val="none" w:sz="0" w:space="0" w:color="auto"/>
            <w:left w:val="none" w:sz="0" w:space="0" w:color="auto"/>
            <w:bottom w:val="none" w:sz="0" w:space="0" w:color="auto"/>
            <w:right w:val="none" w:sz="0" w:space="0" w:color="auto"/>
          </w:divBdr>
        </w:div>
        <w:div w:id="1004286223">
          <w:marLeft w:val="0"/>
          <w:marRight w:val="0"/>
          <w:marTop w:val="0"/>
          <w:marBottom w:val="0"/>
          <w:divBdr>
            <w:top w:val="none" w:sz="0" w:space="0" w:color="auto"/>
            <w:left w:val="none" w:sz="0" w:space="0" w:color="auto"/>
            <w:bottom w:val="none" w:sz="0" w:space="0" w:color="auto"/>
            <w:right w:val="none" w:sz="0" w:space="0" w:color="auto"/>
          </w:divBdr>
        </w:div>
        <w:div w:id="1314794666">
          <w:marLeft w:val="0"/>
          <w:marRight w:val="0"/>
          <w:marTop w:val="0"/>
          <w:marBottom w:val="0"/>
          <w:divBdr>
            <w:top w:val="none" w:sz="0" w:space="0" w:color="auto"/>
            <w:left w:val="none" w:sz="0" w:space="0" w:color="auto"/>
            <w:bottom w:val="none" w:sz="0" w:space="0" w:color="auto"/>
            <w:right w:val="none" w:sz="0" w:space="0" w:color="auto"/>
          </w:divBdr>
        </w:div>
        <w:div w:id="1426029914">
          <w:marLeft w:val="0"/>
          <w:marRight w:val="0"/>
          <w:marTop w:val="0"/>
          <w:marBottom w:val="0"/>
          <w:divBdr>
            <w:top w:val="none" w:sz="0" w:space="0" w:color="auto"/>
            <w:left w:val="none" w:sz="0" w:space="0" w:color="auto"/>
            <w:bottom w:val="none" w:sz="0" w:space="0" w:color="auto"/>
            <w:right w:val="none" w:sz="0" w:space="0" w:color="auto"/>
          </w:divBdr>
        </w:div>
        <w:div w:id="1719623386">
          <w:marLeft w:val="0"/>
          <w:marRight w:val="0"/>
          <w:marTop w:val="0"/>
          <w:marBottom w:val="0"/>
          <w:divBdr>
            <w:top w:val="none" w:sz="0" w:space="0" w:color="auto"/>
            <w:left w:val="none" w:sz="0" w:space="0" w:color="auto"/>
            <w:bottom w:val="none" w:sz="0" w:space="0" w:color="auto"/>
            <w:right w:val="none" w:sz="0" w:space="0" w:color="auto"/>
          </w:divBdr>
        </w:div>
        <w:div w:id="1758282233">
          <w:marLeft w:val="0"/>
          <w:marRight w:val="0"/>
          <w:marTop w:val="0"/>
          <w:marBottom w:val="0"/>
          <w:divBdr>
            <w:top w:val="none" w:sz="0" w:space="0" w:color="auto"/>
            <w:left w:val="none" w:sz="0" w:space="0" w:color="auto"/>
            <w:bottom w:val="none" w:sz="0" w:space="0" w:color="auto"/>
            <w:right w:val="none" w:sz="0" w:space="0" w:color="auto"/>
          </w:divBdr>
        </w:div>
        <w:div w:id="1778332216">
          <w:marLeft w:val="0"/>
          <w:marRight w:val="0"/>
          <w:marTop w:val="0"/>
          <w:marBottom w:val="0"/>
          <w:divBdr>
            <w:top w:val="none" w:sz="0" w:space="0" w:color="auto"/>
            <w:left w:val="none" w:sz="0" w:space="0" w:color="auto"/>
            <w:bottom w:val="none" w:sz="0" w:space="0" w:color="auto"/>
            <w:right w:val="none" w:sz="0" w:space="0" w:color="auto"/>
          </w:divBdr>
        </w:div>
        <w:div w:id="1845125264">
          <w:marLeft w:val="0"/>
          <w:marRight w:val="0"/>
          <w:marTop w:val="0"/>
          <w:marBottom w:val="0"/>
          <w:divBdr>
            <w:top w:val="none" w:sz="0" w:space="0" w:color="auto"/>
            <w:left w:val="none" w:sz="0" w:space="0" w:color="auto"/>
            <w:bottom w:val="none" w:sz="0" w:space="0" w:color="auto"/>
            <w:right w:val="none" w:sz="0" w:space="0" w:color="auto"/>
          </w:divBdr>
        </w:div>
        <w:div w:id="2044286976">
          <w:marLeft w:val="0"/>
          <w:marRight w:val="0"/>
          <w:marTop w:val="0"/>
          <w:marBottom w:val="0"/>
          <w:divBdr>
            <w:top w:val="none" w:sz="0" w:space="0" w:color="auto"/>
            <w:left w:val="none" w:sz="0" w:space="0" w:color="auto"/>
            <w:bottom w:val="none" w:sz="0" w:space="0" w:color="auto"/>
            <w:right w:val="none" w:sz="0" w:space="0" w:color="auto"/>
          </w:divBdr>
        </w:div>
        <w:div w:id="2051568990">
          <w:marLeft w:val="0"/>
          <w:marRight w:val="0"/>
          <w:marTop w:val="0"/>
          <w:marBottom w:val="0"/>
          <w:divBdr>
            <w:top w:val="none" w:sz="0" w:space="0" w:color="auto"/>
            <w:left w:val="none" w:sz="0" w:space="0" w:color="auto"/>
            <w:bottom w:val="none" w:sz="0" w:space="0" w:color="auto"/>
            <w:right w:val="none" w:sz="0" w:space="0" w:color="auto"/>
          </w:divBdr>
        </w:div>
      </w:divsChild>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3236528">
      <w:bodyDiv w:val="1"/>
      <w:marLeft w:val="0"/>
      <w:marRight w:val="0"/>
      <w:marTop w:val="0"/>
      <w:marBottom w:val="0"/>
      <w:divBdr>
        <w:top w:val="none" w:sz="0" w:space="0" w:color="auto"/>
        <w:left w:val="none" w:sz="0" w:space="0" w:color="auto"/>
        <w:bottom w:val="none" w:sz="0" w:space="0" w:color="auto"/>
        <w:right w:val="none" w:sz="0" w:space="0" w:color="auto"/>
      </w:divBdr>
      <w:divsChild>
        <w:div w:id="34234772">
          <w:marLeft w:val="0"/>
          <w:marRight w:val="0"/>
          <w:marTop w:val="0"/>
          <w:marBottom w:val="0"/>
          <w:divBdr>
            <w:top w:val="none" w:sz="0" w:space="0" w:color="auto"/>
            <w:left w:val="none" w:sz="0" w:space="0" w:color="auto"/>
            <w:bottom w:val="none" w:sz="0" w:space="0" w:color="auto"/>
            <w:right w:val="none" w:sz="0" w:space="0" w:color="auto"/>
          </w:divBdr>
        </w:div>
        <w:div w:id="202787136">
          <w:marLeft w:val="0"/>
          <w:marRight w:val="0"/>
          <w:marTop w:val="0"/>
          <w:marBottom w:val="0"/>
          <w:divBdr>
            <w:top w:val="none" w:sz="0" w:space="0" w:color="auto"/>
            <w:left w:val="none" w:sz="0" w:space="0" w:color="auto"/>
            <w:bottom w:val="none" w:sz="0" w:space="0" w:color="auto"/>
            <w:right w:val="none" w:sz="0" w:space="0" w:color="auto"/>
          </w:divBdr>
        </w:div>
        <w:div w:id="247814582">
          <w:marLeft w:val="0"/>
          <w:marRight w:val="0"/>
          <w:marTop w:val="0"/>
          <w:marBottom w:val="0"/>
          <w:divBdr>
            <w:top w:val="none" w:sz="0" w:space="0" w:color="auto"/>
            <w:left w:val="none" w:sz="0" w:space="0" w:color="auto"/>
            <w:bottom w:val="none" w:sz="0" w:space="0" w:color="auto"/>
            <w:right w:val="none" w:sz="0" w:space="0" w:color="auto"/>
          </w:divBdr>
        </w:div>
        <w:div w:id="286936588">
          <w:marLeft w:val="0"/>
          <w:marRight w:val="0"/>
          <w:marTop w:val="0"/>
          <w:marBottom w:val="0"/>
          <w:divBdr>
            <w:top w:val="none" w:sz="0" w:space="0" w:color="auto"/>
            <w:left w:val="none" w:sz="0" w:space="0" w:color="auto"/>
            <w:bottom w:val="none" w:sz="0" w:space="0" w:color="auto"/>
            <w:right w:val="none" w:sz="0" w:space="0" w:color="auto"/>
          </w:divBdr>
        </w:div>
        <w:div w:id="335428897">
          <w:marLeft w:val="0"/>
          <w:marRight w:val="0"/>
          <w:marTop w:val="0"/>
          <w:marBottom w:val="0"/>
          <w:divBdr>
            <w:top w:val="none" w:sz="0" w:space="0" w:color="auto"/>
            <w:left w:val="none" w:sz="0" w:space="0" w:color="auto"/>
            <w:bottom w:val="none" w:sz="0" w:space="0" w:color="auto"/>
            <w:right w:val="none" w:sz="0" w:space="0" w:color="auto"/>
          </w:divBdr>
        </w:div>
        <w:div w:id="471219438">
          <w:marLeft w:val="0"/>
          <w:marRight w:val="0"/>
          <w:marTop w:val="0"/>
          <w:marBottom w:val="0"/>
          <w:divBdr>
            <w:top w:val="none" w:sz="0" w:space="0" w:color="auto"/>
            <w:left w:val="none" w:sz="0" w:space="0" w:color="auto"/>
            <w:bottom w:val="none" w:sz="0" w:space="0" w:color="auto"/>
            <w:right w:val="none" w:sz="0" w:space="0" w:color="auto"/>
          </w:divBdr>
        </w:div>
        <w:div w:id="548148595">
          <w:marLeft w:val="0"/>
          <w:marRight w:val="0"/>
          <w:marTop w:val="0"/>
          <w:marBottom w:val="0"/>
          <w:divBdr>
            <w:top w:val="none" w:sz="0" w:space="0" w:color="auto"/>
            <w:left w:val="none" w:sz="0" w:space="0" w:color="auto"/>
            <w:bottom w:val="none" w:sz="0" w:space="0" w:color="auto"/>
            <w:right w:val="none" w:sz="0" w:space="0" w:color="auto"/>
          </w:divBdr>
        </w:div>
        <w:div w:id="629897571">
          <w:marLeft w:val="0"/>
          <w:marRight w:val="0"/>
          <w:marTop w:val="0"/>
          <w:marBottom w:val="0"/>
          <w:divBdr>
            <w:top w:val="none" w:sz="0" w:space="0" w:color="auto"/>
            <w:left w:val="none" w:sz="0" w:space="0" w:color="auto"/>
            <w:bottom w:val="none" w:sz="0" w:space="0" w:color="auto"/>
            <w:right w:val="none" w:sz="0" w:space="0" w:color="auto"/>
          </w:divBdr>
        </w:div>
        <w:div w:id="856308541">
          <w:marLeft w:val="0"/>
          <w:marRight w:val="0"/>
          <w:marTop w:val="0"/>
          <w:marBottom w:val="0"/>
          <w:divBdr>
            <w:top w:val="none" w:sz="0" w:space="0" w:color="auto"/>
            <w:left w:val="none" w:sz="0" w:space="0" w:color="auto"/>
            <w:bottom w:val="none" w:sz="0" w:space="0" w:color="auto"/>
            <w:right w:val="none" w:sz="0" w:space="0" w:color="auto"/>
          </w:divBdr>
        </w:div>
        <w:div w:id="900944805">
          <w:marLeft w:val="0"/>
          <w:marRight w:val="0"/>
          <w:marTop w:val="0"/>
          <w:marBottom w:val="0"/>
          <w:divBdr>
            <w:top w:val="none" w:sz="0" w:space="0" w:color="auto"/>
            <w:left w:val="none" w:sz="0" w:space="0" w:color="auto"/>
            <w:bottom w:val="none" w:sz="0" w:space="0" w:color="auto"/>
            <w:right w:val="none" w:sz="0" w:space="0" w:color="auto"/>
          </w:divBdr>
        </w:div>
        <w:div w:id="936256474">
          <w:marLeft w:val="0"/>
          <w:marRight w:val="0"/>
          <w:marTop w:val="0"/>
          <w:marBottom w:val="0"/>
          <w:divBdr>
            <w:top w:val="none" w:sz="0" w:space="0" w:color="auto"/>
            <w:left w:val="none" w:sz="0" w:space="0" w:color="auto"/>
            <w:bottom w:val="none" w:sz="0" w:space="0" w:color="auto"/>
            <w:right w:val="none" w:sz="0" w:space="0" w:color="auto"/>
          </w:divBdr>
        </w:div>
        <w:div w:id="951937797">
          <w:marLeft w:val="0"/>
          <w:marRight w:val="0"/>
          <w:marTop w:val="0"/>
          <w:marBottom w:val="0"/>
          <w:divBdr>
            <w:top w:val="none" w:sz="0" w:space="0" w:color="auto"/>
            <w:left w:val="none" w:sz="0" w:space="0" w:color="auto"/>
            <w:bottom w:val="none" w:sz="0" w:space="0" w:color="auto"/>
            <w:right w:val="none" w:sz="0" w:space="0" w:color="auto"/>
          </w:divBdr>
        </w:div>
        <w:div w:id="1158155784">
          <w:marLeft w:val="0"/>
          <w:marRight w:val="0"/>
          <w:marTop w:val="0"/>
          <w:marBottom w:val="0"/>
          <w:divBdr>
            <w:top w:val="none" w:sz="0" w:space="0" w:color="auto"/>
            <w:left w:val="none" w:sz="0" w:space="0" w:color="auto"/>
            <w:bottom w:val="none" w:sz="0" w:space="0" w:color="auto"/>
            <w:right w:val="none" w:sz="0" w:space="0" w:color="auto"/>
          </w:divBdr>
        </w:div>
        <w:div w:id="1569342546">
          <w:marLeft w:val="0"/>
          <w:marRight w:val="0"/>
          <w:marTop w:val="0"/>
          <w:marBottom w:val="0"/>
          <w:divBdr>
            <w:top w:val="none" w:sz="0" w:space="0" w:color="auto"/>
            <w:left w:val="none" w:sz="0" w:space="0" w:color="auto"/>
            <w:bottom w:val="none" w:sz="0" w:space="0" w:color="auto"/>
            <w:right w:val="none" w:sz="0" w:space="0" w:color="auto"/>
          </w:divBdr>
        </w:div>
        <w:div w:id="1584954151">
          <w:marLeft w:val="0"/>
          <w:marRight w:val="0"/>
          <w:marTop w:val="0"/>
          <w:marBottom w:val="0"/>
          <w:divBdr>
            <w:top w:val="none" w:sz="0" w:space="0" w:color="auto"/>
            <w:left w:val="none" w:sz="0" w:space="0" w:color="auto"/>
            <w:bottom w:val="none" w:sz="0" w:space="0" w:color="auto"/>
            <w:right w:val="none" w:sz="0" w:space="0" w:color="auto"/>
          </w:divBdr>
        </w:div>
        <w:div w:id="1820344989">
          <w:marLeft w:val="0"/>
          <w:marRight w:val="0"/>
          <w:marTop w:val="0"/>
          <w:marBottom w:val="0"/>
          <w:divBdr>
            <w:top w:val="none" w:sz="0" w:space="0" w:color="auto"/>
            <w:left w:val="none" w:sz="0" w:space="0" w:color="auto"/>
            <w:bottom w:val="none" w:sz="0" w:space="0" w:color="auto"/>
            <w:right w:val="none" w:sz="0" w:space="0" w:color="auto"/>
          </w:divBdr>
        </w:div>
        <w:div w:id="2069717590">
          <w:marLeft w:val="0"/>
          <w:marRight w:val="0"/>
          <w:marTop w:val="0"/>
          <w:marBottom w:val="0"/>
          <w:divBdr>
            <w:top w:val="none" w:sz="0" w:space="0" w:color="auto"/>
            <w:left w:val="none" w:sz="0" w:space="0" w:color="auto"/>
            <w:bottom w:val="none" w:sz="0" w:space="0" w:color="auto"/>
            <w:right w:val="none" w:sz="0" w:space="0" w:color="auto"/>
          </w:divBdr>
        </w:div>
      </w:divsChild>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7661710">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014443">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04808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4839105">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26515842">
      <w:bodyDiv w:val="1"/>
      <w:marLeft w:val="0"/>
      <w:marRight w:val="0"/>
      <w:marTop w:val="0"/>
      <w:marBottom w:val="0"/>
      <w:divBdr>
        <w:top w:val="none" w:sz="0" w:space="0" w:color="auto"/>
        <w:left w:val="none" w:sz="0" w:space="0" w:color="auto"/>
        <w:bottom w:val="none" w:sz="0" w:space="0" w:color="auto"/>
        <w:right w:val="none" w:sz="0" w:space="0" w:color="auto"/>
      </w:divBdr>
      <w:divsChild>
        <w:div w:id="26178195">
          <w:marLeft w:val="0"/>
          <w:marRight w:val="0"/>
          <w:marTop w:val="0"/>
          <w:marBottom w:val="0"/>
          <w:divBdr>
            <w:top w:val="none" w:sz="0" w:space="0" w:color="auto"/>
            <w:left w:val="none" w:sz="0" w:space="0" w:color="auto"/>
            <w:bottom w:val="none" w:sz="0" w:space="0" w:color="auto"/>
            <w:right w:val="none" w:sz="0" w:space="0" w:color="auto"/>
          </w:divBdr>
        </w:div>
        <w:div w:id="39525081">
          <w:marLeft w:val="0"/>
          <w:marRight w:val="0"/>
          <w:marTop w:val="0"/>
          <w:marBottom w:val="0"/>
          <w:divBdr>
            <w:top w:val="none" w:sz="0" w:space="0" w:color="auto"/>
            <w:left w:val="none" w:sz="0" w:space="0" w:color="auto"/>
            <w:bottom w:val="none" w:sz="0" w:space="0" w:color="auto"/>
            <w:right w:val="none" w:sz="0" w:space="0" w:color="auto"/>
          </w:divBdr>
        </w:div>
        <w:div w:id="52051234">
          <w:marLeft w:val="0"/>
          <w:marRight w:val="0"/>
          <w:marTop w:val="0"/>
          <w:marBottom w:val="0"/>
          <w:divBdr>
            <w:top w:val="none" w:sz="0" w:space="0" w:color="auto"/>
            <w:left w:val="none" w:sz="0" w:space="0" w:color="auto"/>
            <w:bottom w:val="none" w:sz="0" w:space="0" w:color="auto"/>
            <w:right w:val="none" w:sz="0" w:space="0" w:color="auto"/>
          </w:divBdr>
        </w:div>
        <w:div w:id="193467742">
          <w:marLeft w:val="0"/>
          <w:marRight w:val="0"/>
          <w:marTop w:val="0"/>
          <w:marBottom w:val="0"/>
          <w:divBdr>
            <w:top w:val="none" w:sz="0" w:space="0" w:color="auto"/>
            <w:left w:val="none" w:sz="0" w:space="0" w:color="auto"/>
            <w:bottom w:val="none" w:sz="0" w:space="0" w:color="auto"/>
            <w:right w:val="none" w:sz="0" w:space="0" w:color="auto"/>
          </w:divBdr>
        </w:div>
        <w:div w:id="295960814">
          <w:marLeft w:val="0"/>
          <w:marRight w:val="0"/>
          <w:marTop w:val="0"/>
          <w:marBottom w:val="0"/>
          <w:divBdr>
            <w:top w:val="none" w:sz="0" w:space="0" w:color="auto"/>
            <w:left w:val="none" w:sz="0" w:space="0" w:color="auto"/>
            <w:bottom w:val="none" w:sz="0" w:space="0" w:color="auto"/>
            <w:right w:val="none" w:sz="0" w:space="0" w:color="auto"/>
          </w:divBdr>
        </w:div>
        <w:div w:id="530462307">
          <w:marLeft w:val="0"/>
          <w:marRight w:val="0"/>
          <w:marTop w:val="0"/>
          <w:marBottom w:val="0"/>
          <w:divBdr>
            <w:top w:val="none" w:sz="0" w:space="0" w:color="auto"/>
            <w:left w:val="none" w:sz="0" w:space="0" w:color="auto"/>
            <w:bottom w:val="none" w:sz="0" w:space="0" w:color="auto"/>
            <w:right w:val="none" w:sz="0" w:space="0" w:color="auto"/>
          </w:divBdr>
        </w:div>
        <w:div w:id="892160272">
          <w:marLeft w:val="0"/>
          <w:marRight w:val="0"/>
          <w:marTop w:val="0"/>
          <w:marBottom w:val="0"/>
          <w:divBdr>
            <w:top w:val="none" w:sz="0" w:space="0" w:color="auto"/>
            <w:left w:val="none" w:sz="0" w:space="0" w:color="auto"/>
            <w:bottom w:val="none" w:sz="0" w:space="0" w:color="auto"/>
            <w:right w:val="none" w:sz="0" w:space="0" w:color="auto"/>
          </w:divBdr>
        </w:div>
        <w:div w:id="1028608632">
          <w:marLeft w:val="0"/>
          <w:marRight w:val="0"/>
          <w:marTop w:val="0"/>
          <w:marBottom w:val="0"/>
          <w:divBdr>
            <w:top w:val="none" w:sz="0" w:space="0" w:color="auto"/>
            <w:left w:val="none" w:sz="0" w:space="0" w:color="auto"/>
            <w:bottom w:val="none" w:sz="0" w:space="0" w:color="auto"/>
            <w:right w:val="none" w:sz="0" w:space="0" w:color="auto"/>
          </w:divBdr>
        </w:div>
        <w:div w:id="1100367482">
          <w:marLeft w:val="0"/>
          <w:marRight w:val="0"/>
          <w:marTop w:val="0"/>
          <w:marBottom w:val="0"/>
          <w:divBdr>
            <w:top w:val="none" w:sz="0" w:space="0" w:color="auto"/>
            <w:left w:val="none" w:sz="0" w:space="0" w:color="auto"/>
            <w:bottom w:val="none" w:sz="0" w:space="0" w:color="auto"/>
            <w:right w:val="none" w:sz="0" w:space="0" w:color="auto"/>
          </w:divBdr>
        </w:div>
        <w:div w:id="1177577952">
          <w:marLeft w:val="0"/>
          <w:marRight w:val="0"/>
          <w:marTop w:val="0"/>
          <w:marBottom w:val="0"/>
          <w:divBdr>
            <w:top w:val="none" w:sz="0" w:space="0" w:color="auto"/>
            <w:left w:val="none" w:sz="0" w:space="0" w:color="auto"/>
            <w:bottom w:val="none" w:sz="0" w:space="0" w:color="auto"/>
            <w:right w:val="none" w:sz="0" w:space="0" w:color="auto"/>
          </w:divBdr>
        </w:div>
        <w:div w:id="1320692832">
          <w:marLeft w:val="0"/>
          <w:marRight w:val="0"/>
          <w:marTop w:val="0"/>
          <w:marBottom w:val="0"/>
          <w:divBdr>
            <w:top w:val="none" w:sz="0" w:space="0" w:color="auto"/>
            <w:left w:val="none" w:sz="0" w:space="0" w:color="auto"/>
            <w:bottom w:val="none" w:sz="0" w:space="0" w:color="auto"/>
            <w:right w:val="none" w:sz="0" w:space="0" w:color="auto"/>
          </w:divBdr>
        </w:div>
        <w:div w:id="1402752908">
          <w:marLeft w:val="0"/>
          <w:marRight w:val="0"/>
          <w:marTop w:val="0"/>
          <w:marBottom w:val="0"/>
          <w:divBdr>
            <w:top w:val="none" w:sz="0" w:space="0" w:color="auto"/>
            <w:left w:val="none" w:sz="0" w:space="0" w:color="auto"/>
            <w:bottom w:val="none" w:sz="0" w:space="0" w:color="auto"/>
            <w:right w:val="none" w:sz="0" w:space="0" w:color="auto"/>
          </w:divBdr>
        </w:div>
        <w:div w:id="1425033471">
          <w:marLeft w:val="0"/>
          <w:marRight w:val="0"/>
          <w:marTop w:val="0"/>
          <w:marBottom w:val="0"/>
          <w:divBdr>
            <w:top w:val="none" w:sz="0" w:space="0" w:color="auto"/>
            <w:left w:val="none" w:sz="0" w:space="0" w:color="auto"/>
            <w:bottom w:val="none" w:sz="0" w:space="0" w:color="auto"/>
            <w:right w:val="none" w:sz="0" w:space="0" w:color="auto"/>
          </w:divBdr>
        </w:div>
        <w:div w:id="1473402290">
          <w:marLeft w:val="0"/>
          <w:marRight w:val="0"/>
          <w:marTop w:val="0"/>
          <w:marBottom w:val="0"/>
          <w:divBdr>
            <w:top w:val="none" w:sz="0" w:space="0" w:color="auto"/>
            <w:left w:val="none" w:sz="0" w:space="0" w:color="auto"/>
            <w:bottom w:val="none" w:sz="0" w:space="0" w:color="auto"/>
            <w:right w:val="none" w:sz="0" w:space="0" w:color="auto"/>
          </w:divBdr>
        </w:div>
        <w:div w:id="1634677495">
          <w:marLeft w:val="0"/>
          <w:marRight w:val="0"/>
          <w:marTop w:val="0"/>
          <w:marBottom w:val="0"/>
          <w:divBdr>
            <w:top w:val="none" w:sz="0" w:space="0" w:color="auto"/>
            <w:left w:val="none" w:sz="0" w:space="0" w:color="auto"/>
            <w:bottom w:val="none" w:sz="0" w:space="0" w:color="auto"/>
            <w:right w:val="none" w:sz="0" w:space="0" w:color="auto"/>
          </w:divBdr>
        </w:div>
        <w:div w:id="1828086939">
          <w:marLeft w:val="0"/>
          <w:marRight w:val="0"/>
          <w:marTop w:val="0"/>
          <w:marBottom w:val="0"/>
          <w:divBdr>
            <w:top w:val="none" w:sz="0" w:space="0" w:color="auto"/>
            <w:left w:val="none" w:sz="0" w:space="0" w:color="auto"/>
            <w:bottom w:val="none" w:sz="0" w:space="0" w:color="auto"/>
            <w:right w:val="none" w:sz="0" w:space="0" w:color="auto"/>
          </w:divBdr>
        </w:div>
      </w:divsChild>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72985991">
      <w:bodyDiv w:val="1"/>
      <w:marLeft w:val="0"/>
      <w:marRight w:val="0"/>
      <w:marTop w:val="0"/>
      <w:marBottom w:val="0"/>
      <w:divBdr>
        <w:top w:val="none" w:sz="0" w:space="0" w:color="auto"/>
        <w:left w:val="none" w:sz="0" w:space="0" w:color="auto"/>
        <w:bottom w:val="none" w:sz="0" w:space="0" w:color="auto"/>
        <w:right w:val="none" w:sz="0" w:space="0" w:color="auto"/>
      </w:divBdr>
      <w:divsChild>
        <w:div w:id="77093160">
          <w:marLeft w:val="0"/>
          <w:marRight w:val="0"/>
          <w:marTop w:val="0"/>
          <w:marBottom w:val="0"/>
          <w:divBdr>
            <w:top w:val="none" w:sz="0" w:space="0" w:color="auto"/>
            <w:left w:val="none" w:sz="0" w:space="0" w:color="auto"/>
            <w:bottom w:val="none" w:sz="0" w:space="0" w:color="auto"/>
            <w:right w:val="none" w:sz="0" w:space="0" w:color="auto"/>
          </w:divBdr>
        </w:div>
        <w:div w:id="726758199">
          <w:marLeft w:val="0"/>
          <w:marRight w:val="0"/>
          <w:marTop w:val="0"/>
          <w:marBottom w:val="0"/>
          <w:divBdr>
            <w:top w:val="none" w:sz="0" w:space="0" w:color="auto"/>
            <w:left w:val="none" w:sz="0" w:space="0" w:color="auto"/>
            <w:bottom w:val="none" w:sz="0" w:space="0" w:color="auto"/>
            <w:right w:val="none" w:sz="0" w:space="0" w:color="auto"/>
          </w:divBdr>
        </w:div>
        <w:div w:id="1024475781">
          <w:marLeft w:val="0"/>
          <w:marRight w:val="0"/>
          <w:marTop w:val="0"/>
          <w:marBottom w:val="0"/>
          <w:divBdr>
            <w:top w:val="none" w:sz="0" w:space="0" w:color="auto"/>
            <w:left w:val="none" w:sz="0" w:space="0" w:color="auto"/>
            <w:bottom w:val="none" w:sz="0" w:space="0" w:color="auto"/>
            <w:right w:val="none" w:sz="0" w:space="0" w:color="auto"/>
          </w:divBdr>
        </w:div>
        <w:div w:id="1948809987">
          <w:marLeft w:val="0"/>
          <w:marRight w:val="0"/>
          <w:marTop w:val="0"/>
          <w:marBottom w:val="0"/>
          <w:divBdr>
            <w:top w:val="none" w:sz="0" w:space="0" w:color="auto"/>
            <w:left w:val="none" w:sz="0" w:space="0" w:color="auto"/>
            <w:bottom w:val="none" w:sz="0" w:space="0" w:color="auto"/>
            <w:right w:val="none" w:sz="0" w:space="0" w:color="auto"/>
          </w:divBdr>
        </w:div>
      </w:divsChild>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272424">
      <w:bodyDiv w:val="1"/>
      <w:marLeft w:val="0"/>
      <w:marRight w:val="0"/>
      <w:marTop w:val="0"/>
      <w:marBottom w:val="0"/>
      <w:divBdr>
        <w:top w:val="none" w:sz="0" w:space="0" w:color="auto"/>
        <w:left w:val="none" w:sz="0" w:space="0" w:color="auto"/>
        <w:bottom w:val="none" w:sz="0" w:space="0" w:color="auto"/>
        <w:right w:val="none" w:sz="0" w:space="0" w:color="auto"/>
      </w:divBdr>
      <w:divsChild>
        <w:div w:id="130832011">
          <w:marLeft w:val="0"/>
          <w:marRight w:val="0"/>
          <w:marTop w:val="0"/>
          <w:marBottom w:val="0"/>
          <w:divBdr>
            <w:top w:val="none" w:sz="0" w:space="0" w:color="auto"/>
            <w:left w:val="none" w:sz="0" w:space="0" w:color="auto"/>
            <w:bottom w:val="none" w:sz="0" w:space="0" w:color="auto"/>
            <w:right w:val="none" w:sz="0" w:space="0" w:color="auto"/>
          </w:divBdr>
        </w:div>
        <w:div w:id="365562463">
          <w:marLeft w:val="0"/>
          <w:marRight w:val="0"/>
          <w:marTop w:val="0"/>
          <w:marBottom w:val="0"/>
          <w:divBdr>
            <w:top w:val="none" w:sz="0" w:space="0" w:color="auto"/>
            <w:left w:val="none" w:sz="0" w:space="0" w:color="auto"/>
            <w:bottom w:val="none" w:sz="0" w:space="0" w:color="auto"/>
            <w:right w:val="none" w:sz="0" w:space="0" w:color="auto"/>
          </w:divBdr>
        </w:div>
        <w:div w:id="503059510">
          <w:marLeft w:val="0"/>
          <w:marRight w:val="0"/>
          <w:marTop w:val="0"/>
          <w:marBottom w:val="0"/>
          <w:divBdr>
            <w:top w:val="none" w:sz="0" w:space="0" w:color="auto"/>
            <w:left w:val="none" w:sz="0" w:space="0" w:color="auto"/>
            <w:bottom w:val="none" w:sz="0" w:space="0" w:color="auto"/>
            <w:right w:val="none" w:sz="0" w:space="0" w:color="auto"/>
          </w:divBdr>
        </w:div>
        <w:div w:id="827599545">
          <w:marLeft w:val="0"/>
          <w:marRight w:val="0"/>
          <w:marTop w:val="0"/>
          <w:marBottom w:val="0"/>
          <w:divBdr>
            <w:top w:val="none" w:sz="0" w:space="0" w:color="auto"/>
            <w:left w:val="none" w:sz="0" w:space="0" w:color="auto"/>
            <w:bottom w:val="none" w:sz="0" w:space="0" w:color="auto"/>
            <w:right w:val="none" w:sz="0" w:space="0" w:color="auto"/>
          </w:divBdr>
        </w:div>
        <w:div w:id="1061711636">
          <w:marLeft w:val="0"/>
          <w:marRight w:val="0"/>
          <w:marTop w:val="0"/>
          <w:marBottom w:val="0"/>
          <w:divBdr>
            <w:top w:val="none" w:sz="0" w:space="0" w:color="auto"/>
            <w:left w:val="none" w:sz="0" w:space="0" w:color="auto"/>
            <w:bottom w:val="none" w:sz="0" w:space="0" w:color="auto"/>
            <w:right w:val="none" w:sz="0" w:space="0" w:color="auto"/>
          </w:divBdr>
        </w:div>
        <w:div w:id="1173640149">
          <w:marLeft w:val="0"/>
          <w:marRight w:val="0"/>
          <w:marTop w:val="0"/>
          <w:marBottom w:val="0"/>
          <w:divBdr>
            <w:top w:val="none" w:sz="0" w:space="0" w:color="auto"/>
            <w:left w:val="none" w:sz="0" w:space="0" w:color="auto"/>
            <w:bottom w:val="none" w:sz="0" w:space="0" w:color="auto"/>
            <w:right w:val="none" w:sz="0" w:space="0" w:color="auto"/>
          </w:divBdr>
        </w:div>
        <w:div w:id="1209803563">
          <w:marLeft w:val="0"/>
          <w:marRight w:val="0"/>
          <w:marTop w:val="0"/>
          <w:marBottom w:val="0"/>
          <w:divBdr>
            <w:top w:val="none" w:sz="0" w:space="0" w:color="auto"/>
            <w:left w:val="none" w:sz="0" w:space="0" w:color="auto"/>
            <w:bottom w:val="none" w:sz="0" w:space="0" w:color="auto"/>
            <w:right w:val="none" w:sz="0" w:space="0" w:color="auto"/>
          </w:divBdr>
        </w:div>
        <w:div w:id="1341278679">
          <w:marLeft w:val="0"/>
          <w:marRight w:val="0"/>
          <w:marTop w:val="0"/>
          <w:marBottom w:val="0"/>
          <w:divBdr>
            <w:top w:val="none" w:sz="0" w:space="0" w:color="auto"/>
            <w:left w:val="none" w:sz="0" w:space="0" w:color="auto"/>
            <w:bottom w:val="none" w:sz="0" w:space="0" w:color="auto"/>
            <w:right w:val="none" w:sz="0" w:space="0" w:color="auto"/>
          </w:divBdr>
        </w:div>
        <w:div w:id="1527981505">
          <w:marLeft w:val="0"/>
          <w:marRight w:val="0"/>
          <w:marTop w:val="0"/>
          <w:marBottom w:val="0"/>
          <w:divBdr>
            <w:top w:val="none" w:sz="0" w:space="0" w:color="auto"/>
            <w:left w:val="none" w:sz="0" w:space="0" w:color="auto"/>
            <w:bottom w:val="none" w:sz="0" w:space="0" w:color="auto"/>
            <w:right w:val="none" w:sz="0" w:space="0" w:color="auto"/>
          </w:divBdr>
        </w:div>
        <w:div w:id="1753772295">
          <w:marLeft w:val="0"/>
          <w:marRight w:val="0"/>
          <w:marTop w:val="0"/>
          <w:marBottom w:val="0"/>
          <w:divBdr>
            <w:top w:val="none" w:sz="0" w:space="0" w:color="auto"/>
            <w:left w:val="none" w:sz="0" w:space="0" w:color="auto"/>
            <w:bottom w:val="none" w:sz="0" w:space="0" w:color="auto"/>
            <w:right w:val="none" w:sz="0" w:space="0" w:color="auto"/>
          </w:divBdr>
        </w:div>
        <w:div w:id="1888177257">
          <w:marLeft w:val="0"/>
          <w:marRight w:val="0"/>
          <w:marTop w:val="0"/>
          <w:marBottom w:val="0"/>
          <w:divBdr>
            <w:top w:val="none" w:sz="0" w:space="0" w:color="auto"/>
            <w:left w:val="none" w:sz="0" w:space="0" w:color="auto"/>
            <w:bottom w:val="none" w:sz="0" w:space="0" w:color="auto"/>
            <w:right w:val="none" w:sz="0" w:space="0" w:color="auto"/>
          </w:divBdr>
        </w:div>
        <w:div w:id="2002348626">
          <w:marLeft w:val="0"/>
          <w:marRight w:val="0"/>
          <w:marTop w:val="0"/>
          <w:marBottom w:val="0"/>
          <w:divBdr>
            <w:top w:val="none" w:sz="0" w:space="0" w:color="auto"/>
            <w:left w:val="none" w:sz="0" w:space="0" w:color="auto"/>
            <w:bottom w:val="none" w:sz="0" w:space="0" w:color="auto"/>
            <w:right w:val="none" w:sz="0" w:space="0" w:color="auto"/>
          </w:divBdr>
        </w:div>
        <w:div w:id="2033217776">
          <w:marLeft w:val="0"/>
          <w:marRight w:val="0"/>
          <w:marTop w:val="0"/>
          <w:marBottom w:val="0"/>
          <w:divBdr>
            <w:top w:val="none" w:sz="0" w:space="0" w:color="auto"/>
            <w:left w:val="none" w:sz="0" w:space="0" w:color="auto"/>
            <w:bottom w:val="none" w:sz="0" w:space="0" w:color="auto"/>
            <w:right w:val="none" w:sz="0" w:space="0" w:color="auto"/>
          </w:divBdr>
        </w:div>
        <w:div w:id="2058161657">
          <w:marLeft w:val="0"/>
          <w:marRight w:val="0"/>
          <w:marTop w:val="0"/>
          <w:marBottom w:val="0"/>
          <w:divBdr>
            <w:top w:val="none" w:sz="0" w:space="0" w:color="auto"/>
            <w:left w:val="none" w:sz="0" w:space="0" w:color="auto"/>
            <w:bottom w:val="none" w:sz="0" w:space="0" w:color="auto"/>
            <w:right w:val="none" w:sz="0" w:space="0" w:color="auto"/>
          </w:divBdr>
        </w:div>
        <w:div w:id="2079672241">
          <w:marLeft w:val="0"/>
          <w:marRight w:val="0"/>
          <w:marTop w:val="0"/>
          <w:marBottom w:val="0"/>
          <w:divBdr>
            <w:top w:val="none" w:sz="0" w:space="0" w:color="auto"/>
            <w:left w:val="none" w:sz="0" w:space="0" w:color="auto"/>
            <w:bottom w:val="none" w:sz="0" w:space="0" w:color="auto"/>
            <w:right w:val="none" w:sz="0" w:space="0" w:color="auto"/>
          </w:divBdr>
        </w:div>
      </w:divsChild>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7752120">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6903920">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827551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5221696">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4995533">
      <w:bodyDiv w:val="1"/>
      <w:marLeft w:val="0"/>
      <w:marRight w:val="0"/>
      <w:marTop w:val="0"/>
      <w:marBottom w:val="0"/>
      <w:divBdr>
        <w:top w:val="none" w:sz="0" w:space="0" w:color="auto"/>
        <w:left w:val="none" w:sz="0" w:space="0" w:color="auto"/>
        <w:bottom w:val="none" w:sz="0" w:space="0" w:color="auto"/>
        <w:right w:val="none" w:sz="0" w:space="0" w:color="auto"/>
      </w:divBdr>
      <w:divsChild>
        <w:div w:id="185021269">
          <w:marLeft w:val="0"/>
          <w:marRight w:val="0"/>
          <w:marTop w:val="0"/>
          <w:marBottom w:val="0"/>
          <w:divBdr>
            <w:top w:val="none" w:sz="0" w:space="0" w:color="auto"/>
            <w:left w:val="none" w:sz="0" w:space="0" w:color="auto"/>
            <w:bottom w:val="none" w:sz="0" w:space="0" w:color="auto"/>
            <w:right w:val="none" w:sz="0" w:space="0" w:color="auto"/>
          </w:divBdr>
        </w:div>
        <w:div w:id="344987949">
          <w:marLeft w:val="0"/>
          <w:marRight w:val="0"/>
          <w:marTop w:val="0"/>
          <w:marBottom w:val="0"/>
          <w:divBdr>
            <w:top w:val="none" w:sz="0" w:space="0" w:color="auto"/>
            <w:left w:val="none" w:sz="0" w:space="0" w:color="auto"/>
            <w:bottom w:val="none" w:sz="0" w:space="0" w:color="auto"/>
            <w:right w:val="none" w:sz="0" w:space="0" w:color="auto"/>
          </w:divBdr>
        </w:div>
        <w:div w:id="1225221690">
          <w:marLeft w:val="0"/>
          <w:marRight w:val="0"/>
          <w:marTop w:val="0"/>
          <w:marBottom w:val="0"/>
          <w:divBdr>
            <w:top w:val="none" w:sz="0" w:space="0" w:color="auto"/>
            <w:left w:val="none" w:sz="0" w:space="0" w:color="auto"/>
            <w:bottom w:val="none" w:sz="0" w:space="0" w:color="auto"/>
            <w:right w:val="none" w:sz="0" w:space="0" w:color="auto"/>
          </w:divBdr>
        </w:div>
        <w:div w:id="1920555181">
          <w:marLeft w:val="0"/>
          <w:marRight w:val="0"/>
          <w:marTop w:val="0"/>
          <w:marBottom w:val="0"/>
          <w:divBdr>
            <w:top w:val="none" w:sz="0" w:space="0" w:color="auto"/>
            <w:left w:val="none" w:sz="0" w:space="0" w:color="auto"/>
            <w:bottom w:val="none" w:sz="0" w:space="0" w:color="auto"/>
            <w:right w:val="none" w:sz="0" w:space="0" w:color="auto"/>
          </w:divBdr>
        </w:div>
      </w:divsChild>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3903454">
      <w:bodyDiv w:val="1"/>
      <w:marLeft w:val="0"/>
      <w:marRight w:val="0"/>
      <w:marTop w:val="0"/>
      <w:marBottom w:val="0"/>
      <w:divBdr>
        <w:top w:val="none" w:sz="0" w:space="0" w:color="auto"/>
        <w:left w:val="none" w:sz="0" w:space="0" w:color="auto"/>
        <w:bottom w:val="none" w:sz="0" w:space="0" w:color="auto"/>
        <w:right w:val="none" w:sz="0" w:space="0" w:color="auto"/>
      </w:divBdr>
      <w:divsChild>
        <w:div w:id="81951795">
          <w:marLeft w:val="0"/>
          <w:marRight w:val="0"/>
          <w:marTop w:val="0"/>
          <w:marBottom w:val="0"/>
          <w:divBdr>
            <w:top w:val="none" w:sz="0" w:space="0" w:color="auto"/>
            <w:left w:val="none" w:sz="0" w:space="0" w:color="auto"/>
            <w:bottom w:val="none" w:sz="0" w:space="0" w:color="auto"/>
            <w:right w:val="none" w:sz="0" w:space="0" w:color="auto"/>
          </w:divBdr>
        </w:div>
        <w:div w:id="363755759">
          <w:marLeft w:val="0"/>
          <w:marRight w:val="0"/>
          <w:marTop w:val="0"/>
          <w:marBottom w:val="0"/>
          <w:divBdr>
            <w:top w:val="none" w:sz="0" w:space="0" w:color="auto"/>
            <w:left w:val="none" w:sz="0" w:space="0" w:color="auto"/>
            <w:bottom w:val="none" w:sz="0" w:space="0" w:color="auto"/>
            <w:right w:val="none" w:sz="0" w:space="0" w:color="auto"/>
          </w:divBdr>
        </w:div>
        <w:div w:id="518466699">
          <w:marLeft w:val="0"/>
          <w:marRight w:val="0"/>
          <w:marTop w:val="0"/>
          <w:marBottom w:val="0"/>
          <w:divBdr>
            <w:top w:val="none" w:sz="0" w:space="0" w:color="auto"/>
            <w:left w:val="none" w:sz="0" w:space="0" w:color="auto"/>
            <w:bottom w:val="none" w:sz="0" w:space="0" w:color="auto"/>
            <w:right w:val="none" w:sz="0" w:space="0" w:color="auto"/>
          </w:divBdr>
        </w:div>
        <w:div w:id="605498664">
          <w:marLeft w:val="0"/>
          <w:marRight w:val="0"/>
          <w:marTop w:val="0"/>
          <w:marBottom w:val="0"/>
          <w:divBdr>
            <w:top w:val="none" w:sz="0" w:space="0" w:color="auto"/>
            <w:left w:val="none" w:sz="0" w:space="0" w:color="auto"/>
            <w:bottom w:val="none" w:sz="0" w:space="0" w:color="auto"/>
            <w:right w:val="none" w:sz="0" w:space="0" w:color="auto"/>
          </w:divBdr>
        </w:div>
        <w:div w:id="1035616818">
          <w:marLeft w:val="0"/>
          <w:marRight w:val="0"/>
          <w:marTop w:val="0"/>
          <w:marBottom w:val="0"/>
          <w:divBdr>
            <w:top w:val="none" w:sz="0" w:space="0" w:color="auto"/>
            <w:left w:val="none" w:sz="0" w:space="0" w:color="auto"/>
            <w:bottom w:val="none" w:sz="0" w:space="0" w:color="auto"/>
            <w:right w:val="none" w:sz="0" w:space="0" w:color="auto"/>
          </w:divBdr>
        </w:div>
        <w:div w:id="1061639281">
          <w:marLeft w:val="0"/>
          <w:marRight w:val="0"/>
          <w:marTop w:val="0"/>
          <w:marBottom w:val="0"/>
          <w:divBdr>
            <w:top w:val="none" w:sz="0" w:space="0" w:color="auto"/>
            <w:left w:val="none" w:sz="0" w:space="0" w:color="auto"/>
            <w:bottom w:val="none" w:sz="0" w:space="0" w:color="auto"/>
            <w:right w:val="none" w:sz="0" w:space="0" w:color="auto"/>
          </w:divBdr>
        </w:div>
        <w:div w:id="1084298573">
          <w:marLeft w:val="0"/>
          <w:marRight w:val="0"/>
          <w:marTop w:val="0"/>
          <w:marBottom w:val="0"/>
          <w:divBdr>
            <w:top w:val="none" w:sz="0" w:space="0" w:color="auto"/>
            <w:left w:val="none" w:sz="0" w:space="0" w:color="auto"/>
            <w:bottom w:val="none" w:sz="0" w:space="0" w:color="auto"/>
            <w:right w:val="none" w:sz="0" w:space="0" w:color="auto"/>
          </w:divBdr>
        </w:div>
        <w:div w:id="1478837042">
          <w:marLeft w:val="0"/>
          <w:marRight w:val="0"/>
          <w:marTop w:val="0"/>
          <w:marBottom w:val="0"/>
          <w:divBdr>
            <w:top w:val="none" w:sz="0" w:space="0" w:color="auto"/>
            <w:left w:val="none" w:sz="0" w:space="0" w:color="auto"/>
            <w:bottom w:val="none" w:sz="0" w:space="0" w:color="auto"/>
            <w:right w:val="none" w:sz="0" w:space="0" w:color="auto"/>
          </w:divBdr>
        </w:div>
        <w:div w:id="1653093581">
          <w:marLeft w:val="0"/>
          <w:marRight w:val="0"/>
          <w:marTop w:val="0"/>
          <w:marBottom w:val="0"/>
          <w:divBdr>
            <w:top w:val="none" w:sz="0" w:space="0" w:color="auto"/>
            <w:left w:val="none" w:sz="0" w:space="0" w:color="auto"/>
            <w:bottom w:val="none" w:sz="0" w:space="0" w:color="auto"/>
            <w:right w:val="none" w:sz="0" w:space="0" w:color="auto"/>
          </w:divBdr>
        </w:div>
        <w:div w:id="1701859416">
          <w:marLeft w:val="0"/>
          <w:marRight w:val="0"/>
          <w:marTop w:val="0"/>
          <w:marBottom w:val="0"/>
          <w:divBdr>
            <w:top w:val="none" w:sz="0" w:space="0" w:color="auto"/>
            <w:left w:val="none" w:sz="0" w:space="0" w:color="auto"/>
            <w:bottom w:val="none" w:sz="0" w:space="0" w:color="auto"/>
            <w:right w:val="none" w:sz="0" w:space="0" w:color="auto"/>
          </w:divBdr>
        </w:div>
        <w:div w:id="1742674322">
          <w:marLeft w:val="0"/>
          <w:marRight w:val="0"/>
          <w:marTop w:val="0"/>
          <w:marBottom w:val="0"/>
          <w:divBdr>
            <w:top w:val="none" w:sz="0" w:space="0" w:color="auto"/>
            <w:left w:val="none" w:sz="0" w:space="0" w:color="auto"/>
            <w:bottom w:val="none" w:sz="0" w:space="0" w:color="auto"/>
            <w:right w:val="none" w:sz="0" w:space="0" w:color="auto"/>
          </w:divBdr>
        </w:div>
        <w:div w:id="1797022095">
          <w:marLeft w:val="0"/>
          <w:marRight w:val="0"/>
          <w:marTop w:val="0"/>
          <w:marBottom w:val="0"/>
          <w:divBdr>
            <w:top w:val="none" w:sz="0" w:space="0" w:color="auto"/>
            <w:left w:val="none" w:sz="0" w:space="0" w:color="auto"/>
            <w:bottom w:val="none" w:sz="0" w:space="0" w:color="auto"/>
            <w:right w:val="none" w:sz="0" w:space="0" w:color="auto"/>
          </w:divBdr>
        </w:div>
        <w:div w:id="1857034225">
          <w:marLeft w:val="0"/>
          <w:marRight w:val="0"/>
          <w:marTop w:val="0"/>
          <w:marBottom w:val="0"/>
          <w:divBdr>
            <w:top w:val="none" w:sz="0" w:space="0" w:color="auto"/>
            <w:left w:val="none" w:sz="0" w:space="0" w:color="auto"/>
            <w:bottom w:val="none" w:sz="0" w:space="0" w:color="auto"/>
            <w:right w:val="none" w:sz="0" w:space="0" w:color="auto"/>
          </w:divBdr>
        </w:div>
        <w:div w:id="1971665801">
          <w:marLeft w:val="0"/>
          <w:marRight w:val="0"/>
          <w:marTop w:val="0"/>
          <w:marBottom w:val="0"/>
          <w:divBdr>
            <w:top w:val="none" w:sz="0" w:space="0" w:color="auto"/>
            <w:left w:val="none" w:sz="0" w:space="0" w:color="auto"/>
            <w:bottom w:val="none" w:sz="0" w:space="0" w:color="auto"/>
            <w:right w:val="none" w:sz="0" w:space="0" w:color="auto"/>
          </w:divBdr>
        </w:div>
        <w:div w:id="2057310673">
          <w:marLeft w:val="0"/>
          <w:marRight w:val="0"/>
          <w:marTop w:val="0"/>
          <w:marBottom w:val="0"/>
          <w:divBdr>
            <w:top w:val="none" w:sz="0" w:space="0" w:color="auto"/>
            <w:left w:val="none" w:sz="0" w:space="0" w:color="auto"/>
            <w:bottom w:val="none" w:sz="0" w:space="0" w:color="auto"/>
            <w:right w:val="none" w:sz="0" w:space="0" w:color="auto"/>
          </w:divBdr>
        </w:div>
        <w:div w:id="2073918668">
          <w:marLeft w:val="0"/>
          <w:marRight w:val="0"/>
          <w:marTop w:val="0"/>
          <w:marBottom w:val="0"/>
          <w:divBdr>
            <w:top w:val="none" w:sz="0" w:space="0" w:color="auto"/>
            <w:left w:val="none" w:sz="0" w:space="0" w:color="auto"/>
            <w:bottom w:val="none" w:sz="0" w:space="0" w:color="auto"/>
            <w:right w:val="none" w:sz="0" w:space="0" w:color="auto"/>
          </w:divBdr>
        </w:div>
      </w:divsChild>
    </w:div>
    <w:div w:id="1650741713">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8876411">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8401470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326612">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0046139">
      <w:bodyDiv w:val="1"/>
      <w:marLeft w:val="0"/>
      <w:marRight w:val="0"/>
      <w:marTop w:val="0"/>
      <w:marBottom w:val="0"/>
      <w:divBdr>
        <w:top w:val="none" w:sz="0" w:space="0" w:color="auto"/>
        <w:left w:val="none" w:sz="0" w:space="0" w:color="auto"/>
        <w:bottom w:val="none" w:sz="0" w:space="0" w:color="auto"/>
        <w:right w:val="none" w:sz="0" w:space="0" w:color="auto"/>
      </w:divBdr>
      <w:divsChild>
        <w:div w:id="113451141">
          <w:marLeft w:val="0"/>
          <w:marRight w:val="0"/>
          <w:marTop w:val="0"/>
          <w:marBottom w:val="0"/>
          <w:divBdr>
            <w:top w:val="none" w:sz="0" w:space="0" w:color="auto"/>
            <w:left w:val="none" w:sz="0" w:space="0" w:color="auto"/>
            <w:bottom w:val="none" w:sz="0" w:space="0" w:color="auto"/>
            <w:right w:val="none" w:sz="0" w:space="0" w:color="auto"/>
          </w:divBdr>
        </w:div>
        <w:div w:id="123352932">
          <w:marLeft w:val="0"/>
          <w:marRight w:val="0"/>
          <w:marTop w:val="0"/>
          <w:marBottom w:val="0"/>
          <w:divBdr>
            <w:top w:val="none" w:sz="0" w:space="0" w:color="auto"/>
            <w:left w:val="none" w:sz="0" w:space="0" w:color="auto"/>
            <w:bottom w:val="none" w:sz="0" w:space="0" w:color="auto"/>
            <w:right w:val="none" w:sz="0" w:space="0" w:color="auto"/>
          </w:divBdr>
        </w:div>
        <w:div w:id="169836054">
          <w:marLeft w:val="0"/>
          <w:marRight w:val="0"/>
          <w:marTop w:val="0"/>
          <w:marBottom w:val="0"/>
          <w:divBdr>
            <w:top w:val="none" w:sz="0" w:space="0" w:color="auto"/>
            <w:left w:val="none" w:sz="0" w:space="0" w:color="auto"/>
            <w:bottom w:val="none" w:sz="0" w:space="0" w:color="auto"/>
            <w:right w:val="none" w:sz="0" w:space="0" w:color="auto"/>
          </w:divBdr>
        </w:div>
        <w:div w:id="246234149">
          <w:marLeft w:val="0"/>
          <w:marRight w:val="0"/>
          <w:marTop w:val="0"/>
          <w:marBottom w:val="0"/>
          <w:divBdr>
            <w:top w:val="none" w:sz="0" w:space="0" w:color="auto"/>
            <w:left w:val="none" w:sz="0" w:space="0" w:color="auto"/>
            <w:bottom w:val="none" w:sz="0" w:space="0" w:color="auto"/>
            <w:right w:val="none" w:sz="0" w:space="0" w:color="auto"/>
          </w:divBdr>
        </w:div>
        <w:div w:id="277295466">
          <w:marLeft w:val="0"/>
          <w:marRight w:val="0"/>
          <w:marTop w:val="0"/>
          <w:marBottom w:val="0"/>
          <w:divBdr>
            <w:top w:val="none" w:sz="0" w:space="0" w:color="auto"/>
            <w:left w:val="none" w:sz="0" w:space="0" w:color="auto"/>
            <w:bottom w:val="none" w:sz="0" w:space="0" w:color="auto"/>
            <w:right w:val="none" w:sz="0" w:space="0" w:color="auto"/>
          </w:divBdr>
        </w:div>
        <w:div w:id="500194349">
          <w:marLeft w:val="0"/>
          <w:marRight w:val="0"/>
          <w:marTop w:val="0"/>
          <w:marBottom w:val="0"/>
          <w:divBdr>
            <w:top w:val="none" w:sz="0" w:space="0" w:color="auto"/>
            <w:left w:val="none" w:sz="0" w:space="0" w:color="auto"/>
            <w:bottom w:val="none" w:sz="0" w:space="0" w:color="auto"/>
            <w:right w:val="none" w:sz="0" w:space="0" w:color="auto"/>
          </w:divBdr>
        </w:div>
        <w:div w:id="593973002">
          <w:marLeft w:val="0"/>
          <w:marRight w:val="0"/>
          <w:marTop w:val="0"/>
          <w:marBottom w:val="0"/>
          <w:divBdr>
            <w:top w:val="none" w:sz="0" w:space="0" w:color="auto"/>
            <w:left w:val="none" w:sz="0" w:space="0" w:color="auto"/>
            <w:bottom w:val="none" w:sz="0" w:space="0" w:color="auto"/>
            <w:right w:val="none" w:sz="0" w:space="0" w:color="auto"/>
          </w:divBdr>
        </w:div>
        <w:div w:id="643126492">
          <w:marLeft w:val="0"/>
          <w:marRight w:val="0"/>
          <w:marTop w:val="0"/>
          <w:marBottom w:val="0"/>
          <w:divBdr>
            <w:top w:val="none" w:sz="0" w:space="0" w:color="auto"/>
            <w:left w:val="none" w:sz="0" w:space="0" w:color="auto"/>
            <w:bottom w:val="none" w:sz="0" w:space="0" w:color="auto"/>
            <w:right w:val="none" w:sz="0" w:space="0" w:color="auto"/>
          </w:divBdr>
        </w:div>
        <w:div w:id="703288946">
          <w:marLeft w:val="0"/>
          <w:marRight w:val="0"/>
          <w:marTop w:val="0"/>
          <w:marBottom w:val="0"/>
          <w:divBdr>
            <w:top w:val="none" w:sz="0" w:space="0" w:color="auto"/>
            <w:left w:val="none" w:sz="0" w:space="0" w:color="auto"/>
            <w:bottom w:val="none" w:sz="0" w:space="0" w:color="auto"/>
            <w:right w:val="none" w:sz="0" w:space="0" w:color="auto"/>
          </w:divBdr>
        </w:div>
        <w:div w:id="1004675066">
          <w:marLeft w:val="0"/>
          <w:marRight w:val="0"/>
          <w:marTop w:val="0"/>
          <w:marBottom w:val="0"/>
          <w:divBdr>
            <w:top w:val="none" w:sz="0" w:space="0" w:color="auto"/>
            <w:left w:val="none" w:sz="0" w:space="0" w:color="auto"/>
            <w:bottom w:val="none" w:sz="0" w:space="0" w:color="auto"/>
            <w:right w:val="none" w:sz="0" w:space="0" w:color="auto"/>
          </w:divBdr>
        </w:div>
        <w:div w:id="1167863128">
          <w:marLeft w:val="0"/>
          <w:marRight w:val="0"/>
          <w:marTop w:val="0"/>
          <w:marBottom w:val="0"/>
          <w:divBdr>
            <w:top w:val="none" w:sz="0" w:space="0" w:color="auto"/>
            <w:left w:val="none" w:sz="0" w:space="0" w:color="auto"/>
            <w:bottom w:val="none" w:sz="0" w:space="0" w:color="auto"/>
            <w:right w:val="none" w:sz="0" w:space="0" w:color="auto"/>
          </w:divBdr>
        </w:div>
        <w:div w:id="1196847414">
          <w:marLeft w:val="0"/>
          <w:marRight w:val="0"/>
          <w:marTop w:val="0"/>
          <w:marBottom w:val="0"/>
          <w:divBdr>
            <w:top w:val="none" w:sz="0" w:space="0" w:color="auto"/>
            <w:left w:val="none" w:sz="0" w:space="0" w:color="auto"/>
            <w:bottom w:val="none" w:sz="0" w:space="0" w:color="auto"/>
            <w:right w:val="none" w:sz="0" w:space="0" w:color="auto"/>
          </w:divBdr>
        </w:div>
        <w:div w:id="1274704611">
          <w:marLeft w:val="0"/>
          <w:marRight w:val="0"/>
          <w:marTop w:val="0"/>
          <w:marBottom w:val="0"/>
          <w:divBdr>
            <w:top w:val="none" w:sz="0" w:space="0" w:color="auto"/>
            <w:left w:val="none" w:sz="0" w:space="0" w:color="auto"/>
            <w:bottom w:val="none" w:sz="0" w:space="0" w:color="auto"/>
            <w:right w:val="none" w:sz="0" w:space="0" w:color="auto"/>
          </w:divBdr>
        </w:div>
        <w:div w:id="1282415938">
          <w:marLeft w:val="0"/>
          <w:marRight w:val="0"/>
          <w:marTop w:val="0"/>
          <w:marBottom w:val="0"/>
          <w:divBdr>
            <w:top w:val="none" w:sz="0" w:space="0" w:color="auto"/>
            <w:left w:val="none" w:sz="0" w:space="0" w:color="auto"/>
            <w:bottom w:val="none" w:sz="0" w:space="0" w:color="auto"/>
            <w:right w:val="none" w:sz="0" w:space="0" w:color="auto"/>
          </w:divBdr>
        </w:div>
        <w:div w:id="1313867673">
          <w:marLeft w:val="0"/>
          <w:marRight w:val="0"/>
          <w:marTop w:val="0"/>
          <w:marBottom w:val="0"/>
          <w:divBdr>
            <w:top w:val="none" w:sz="0" w:space="0" w:color="auto"/>
            <w:left w:val="none" w:sz="0" w:space="0" w:color="auto"/>
            <w:bottom w:val="none" w:sz="0" w:space="0" w:color="auto"/>
            <w:right w:val="none" w:sz="0" w:space="0" w:color="auto"/>
          </w:divBdr>
        </w:div>
        <w:div w:id="1328628088">
          <w:marLeft w:val="0"/>
          <w:marRight w:val="0"/>
          <w:marTop w:val="0"/>
          <w:marBottom w:val="0"/>
          <w:divBdr>
            <w:top w:val="none" w:sz="0" w:space="0" w:color="auto"/>
            <w:left w:val="none" w:sz="0" w:space="0" w:color="auto"/>
            <w:bottom w:val="none" w:sz="0" w:space="0" w:color="auto"/>
            <w:right w:val="none" w:sz="0" w:space="0" w:color="auto"/>
          </w:divBdr>
        </w:div>
        <w:div w:id="1347632740">
          <w:marLeft w:val="0"/>
          <w:marRight w:val="0"/>
          <w:marTop w:val="0"/>
          <w:marBottom w:val="0"/>
          <w:divBdr>
            <w:top w:val="none" w:sz="0" w:space="0" w:color="auto"/>
            <w:left w:val="none" w:sz="0" w:space="0" w:color="auto"/>
            <w:bottom w:val="none" w:sz="0" w:space="0" w:color="auto"/>
            <w:right w:val="none" w:sz="0" w:space="0" w:color="auto"/>
          </w:divBdr>
        </w:div>
        <w:div w:id="1542130087">
          <w:marLeft w:val="0"/>
          <w:marRight w:val="0"/>
          <w:marTop w:val="0"/>
          <w:marBottom w:val="0"/>
          <w:divBdr>
            <w:top w:val="none" w:sz="0" w:space="0" w:color="auto"/>
            <w:left w:val="none" w:sz="0" w:space="0" w:color="auto"/>
            <w:bottom w:val="none" w:sz="0" w:space="0" w:color="auto"/>
            <w:right w:val="none" w:sz="0" w:space="0" w:color="auto"/>
          </w:divBdr>
        </w:div>
        <w:div w:id="1578901446">
          <w:marLeft w:val="0"/>
          <w:marRight w:val="0"/>
          <w:marTop w:val="0"/>
          <w:marBottom w:val="0"/>
          <w:divBdr>
            <w:top w:val="none" w:sz="0" w:space="0" w:color="auto"/>
            <w:left w:val="none" w:sz="0" w:space="0" w:color="auto"/>
            <w:bottom w:val="none" w:sz="0" w:space="0" w:color="auto"/>
            <w:right w:val="none" w:sz="0" w:space="0" w:color="auto"/>
          </w:divBdr>
        </w:div>
        <w:div w:id="1735817005">
          <w:marLeft w:val="0"/>
          <w:marRight w:val="0"/>
          <w:marTop w:val="0"/>
          <w:marBottom w:val="0"/>
          <w:divBdr>
            <w:top w:val="none" w:sz="0" w:space="0" w:color="auto"/>
            <w:left w:val="none" w:sz="0" w:space="0" w:color="auto"/>
            <w:bottom w:val="none" w:sz="0" w:space="0" w:color="auto"/>
            <w:right w:val="none" w:sz="0" w:space="0" w:color="auto"/>
          </w:divBdr>
        </w:div>
        <w:div w:id="1845707577">
          <w:marLeft w:val="0"/>
          <w:marRight w:val="0"/>
          <w:marTop w:val="0"/>
          <w:marBottom w:val="0"/>
          <w:divBdr>
            <w:top w:val="none" w:sz="0" w:space="0" w:color="auto"/>
            <w:left w:val="none" w:sz="0" w:space="0" w:color="auto"/>
            <w:bottom w:val="none" w:sz="0" w:space="0" w:color="auto"/>
            <w:right w:val="none" w:sz="0" w:space="0" w:color="auto"/>
          </w:divBdr>
        </w:div>
        <w:div w:id="1999117362">
          <w:marLeft w:val="0"/>
          <w:marRight w:val="0"/>
          <w:marTop w:val="0"/>
          <w:marBottom w:val="0"/>
          <w:divBdr>
            <w:top w:val="none" w:sz="0" w:space="0" w:color="auto"/>
            <w:left w:val="none" w:sz="0" w:space="0" w:color="auto"/>
            <w:bottom w:val="none" w:sz="0" w:space="0" w:color="auto"/>
            <w:right w:val="none" w:sz="0" w:space="0" w:color="auto"/>
          </w:divBdr>
        </w:div>
      </w:divsChild>
    </w:div>
    <w:div w:id="1909534832">
      <w:bodyDiv w:val="1"/>
      <w:marLeft w:val="0"/>
      <w:marRight w:val="0"/>
      <w:marTop w:val="0"/>
      <w:marBottom w:val="0"/>
      <w:divBdr>
        <w:top w:val="none" w:sz="0" w:space="0" w:color="auto"/>
        <w:left w:val="none" w:sz="0" w:space="0" w:color="auto"/>
        <w:bottom w:val="none" w:sz="0" w:space="0" w:color="auto"/>
        <w:right w:val="none" w:sz="0" w:space="0" w:color="auto"/>
      </w:divBdr>
      <w:divsChild>
        <w:div w:id="161435317">
          <w:marLeft w:val="0"/>
          <w:marRight w:val="0"/>
          <w:marTop w:val="0"/>
          <w:marBottom w:val="0"/>
          <w:divBdr>
            <w:top w:val="none" w:sz="0" w:space="0" w:color="auto"/>
            <w:left w:val="none" w:sz="0" w:space="0" w:color="auto"/>
            <w:bottom w:val="none" w:sz="0" w:space="0" w:color="auto"/>
            <w:right w:val="none" w:sz="0" w:space="0" w:color="auto"/>
          </w:divBdr>
        </w:div>
        <w:div w:id="227694548">
          <w:marLeft w:val="0"/>
          <w:marRight w:val="0"/>
          <w:marTop w:val="0"/>
          <w:marBottom w:val="0"/>
          <w:divBdr>
            <w:top w:val="none" w:sz="0" w:space="0" w:color="auto"/>
            <w:left w:val="none" w:sz="0" w:space="0" w:color="auto"/>
            <w:bottom w:val="none" w:sz="0" w:space="0" w:color="auto"/>
            <w:right w:val="none" w:sz="0" w:space="0" w:color="auto"/>
          </w:divBdr>
        </w:div>
        <w:div w:id="233470385">
          <w:marLeft w:val="0"/>
          <w:marRight w:val="0"/>
          <w:marTop w:val="0"/>
          <w:marBottom w:val="0"/>
          <w:divBdr>
            <w:top w:val="none" w:sz="0" w:space="0" w:color="auto"/>
            <w:left w:val="none" w:sz="0" w:space="0" w:color="auto"/>
            <w:bottom w:val="none" w:sz="0" w:space="0" w:color="auto"/>
            <w:right w:val="none" w:sz="0" w:space="0" w:color="auto"/>
          </w:divBdr>
        </w:div>
        <w:div w:id="274556503">
          <w:marLeft w:val="0"/>
          <w:marRight w:val="0"/>
          <w:marTop w:val="0"/>
          <w:marBottom w:val="0"/>
          <w:divBdr>
            <w:top w:val="none" w:sz="0" w:space="0" w:color="auto"/>
            <w:left w:val="none" w:sz="0" w:space="0" w:color="auto"/>
            <w:bottom w:val="none" w:sz="0" w:space="0" w:color="auto"/>
            <w:right w:val="none" w:sz="0" w:space="0" w:color="auto"/>
          </w:divBdr>
        </w:div>
        <w:div w:id="292568117">
          <w:marLeft w:val="0"/>
          <w:marRight w:val="0"/>
          <w:marTop w:val="0"/>
          <w:marBottom w:val="0"/>
          <w:divBdr>
            <w:top w:val="none" w:sz="0" w:space="0" w:color="auto"/>
            <w:left w:val="none" w:sz="0" w:space="0" w:color="auto"/>
            <w:bottom w:val="none" w:sz="0" w:space="0" w:color="auto"/>
            <w:right w:val="none" w:sz="0" w:space="0" w:color="auto"/>
          </w:divBdr>
        </w:div>
        <w:div w:id="305009683">
          <w:marLeft w:val="0"/>
          <w:marRight w:val="0"/>
          <w:marTop w:val="0"/>
          <w:marBottom w:val="0"/>
          <w:divBdr>
            <w:top w:val="none" w:sz="0" w:space="0" w:color="auto"/>
            <w:left w:val="none" w:sz="0" w:space="0" w:color="auto"/>
            <w:bottom w:val="none" w:sz="0" w:space="0" w:color="auto"/>
            <w:right w:val="none" w:sz="0" w:space="0" w:color="auto"/>
          </w:divBdr>
        </w:div>
        <w:div w:id="351952438">
          <w:marLeft w:val="0"/>
          <w:marRight w:val="0"/>
          <w:marTop w:val="0"/>
          <w:marBottom w:val="0"/>
          <w:divBdr>
            <w:top w:val="none" w:sz="0" w:space="0" w:color="auto"/>
            <w:left w:val="none" w:sz="0" w:space="0" w:color="auto"/>
            <w:bottom w:val="none" w:sz="0" w:space="0" w:color="auto"/>
            <w:right w:val="none" w:sz="0" w:space="0" w:color="auto"/>
          </w:divBdr>
        </w:div>
        <w:div w:id="489368411">
          <w:marLeft w:val="0"/>
          <w:marRight w:val="0"/>
          <w:marTop w:val="0"/>
          <w:marBottom w:val="0"/>
          <w:divBdr>
            <w:top w:val="none" w:sz="0" w:space="0" w:color="auto"/>
            <w:left w:val="none" w:sz="0" w:space="0" w:color="auto"/>
            <w:bottom w:val="none" w:sz="0" w:space="0" w:color="auto"/>
            <w:right w:val="none" w:sz="0" w:space="0" w:color="auto"/>
          </w:divBdr>
        </w:div>
        <w:div w:id="542836129">
          <w:marLeft w:val="0"/>
          <w:marRight w:val="0"/>
          <w:marTop w:val="0"/>
          <w:marBottom w:val="0"/>
          <w:divBdr>
            <w:top w:val="none" w:sz="0" w:space="0" w:color="auto"/>
            <w:left w:val="none" w:sz="0" w:space="0" w:color="auto"/>
            <w:bottom w:val="none" w:sz="0" w:space="0" w:color="auto"/>
            <w:right w:val="none" w:sz="0" w:space="0" w:color="auto"/>
          </w:divBdr>
        </w:div>
        <w:div w:id="549459540">
          <w:marLeft w:val="0"/>
          <w:marRight w:val="0"/>
          <w:marTop w:val="0"/>
          <w:marBottom w:val="0"/>
          <w:divBdr>
            <w:top w:val="none" w:sz="0" w:space="0" w:color="auto"/>
            <w:left w:val="none" w:sz="0" w:space="0" w:color="auto"/>
            <w:bottom w:val="none" w:sz="0" w:space="0" w:color="auto"/>
            <w:right w:val="none" w:sz="0" w:space="0" w:color="auto"/>
          </w:divBdr>
        </w:div>
        <w:div w:id="893082718">
          <w:marLeft w:val="0"/>
          <w:marRight w:val="0"/>
          <w:marTop w:val="0"/>
          <w:marBottom w:val="0"/>
          <w:divBdr>
            <w:top w:val="none" w:sz="0" w:space="0" w:color="auto"/>
            <w:left w:val="none" w:sz="0" w:space="0" w:color="auto"/>
            <w:bottom w:val="none" w:sz="0" w:space="0" w:color="auto"/>
            <w:right w:val="none" w:sz="0" w:space="0" w:color="auto"/>
          </w:divBdr>
        </w:div>
        <w:div w:id="926842372">
          <w:marLeft w:val="0"/>
          <w:marRight w:val="0"/>
          <w:marTop w:val="0"/>
          <w:marBottom w:val="0"/>
          <w:divBdr>
            <w:top w:val="none" w:sz="0" w:space="0" w:color="auto"/>
            <w:left w:val="none" w:sz="0" w:space="0" w:color="auto"/>
            <w:bottom w:val="none" w:sz="0" w:space="0" w:color="auto"/>
            <w:right w:val="none" w:sz="0" w:space="0" w:color="auto"/>
          </w:divBdr>
        </w:div>
        <w:div w:id="960190444">
          <w:marLeft w:val="0"/>
          <w:marRight w:val="0"/>
          <w:marTop w:val="0"/>
          <w:marBottom w:val="0"/>
          <w:divBdr>
            <w:top w:val="none" w:sz="0" w:space="0" w:color="auto"/>
            <w:left w:val="none" w:sz="0" w:space="0" w:color="auto"/>
            <w:bottom w:val="none" w:sz="0" w:space="0" w:color="auto"/>
            <w:right w:val="none" w:sz="0" w:space="0" w:color="auto"/>
          </w:divBdr>
        </w:div>
        <w:div w:id="1065952847">
          <w:marLeft w:val="0"/>
          <w:marRight w:val="0"/>
          <w:marTop w:val="0"/>
          <w:marBottom w:val="0"/>
          <w:divBdr>
            <w:top w:val="none" w:sz="0" w:space="0" w:color="auto"/>
            <w:left w:val="none" w:sz="0" w:space="0" w:color="auto"/>
            <w:bottom w:val="none" w:sz="0" w:space="0" w:color="auto"/>
            <w:right w:val="none" w:sz="0" w:space="0" w:color="auto"/>
          </w:divBdr>
        </w:div>
        <w:div w:id="1164933334">
          <w:marLeft w:val="0"/>
          <w:marRight w:val="0"/>
          <w:marTop w:val="0"/>
          <w:marBottom w:val="0"/>
          <w:divBdr>
            <w:top w:val="none" w:sz="0" w:space="0" w:color="auto"/>
            <w:left w:val="none" w:sz="0" w:space="0" w:color="auto"/>
            <w:bottom w:val="none" w:sz="0" w:space="0" w:color="auto"/>
            <w:right w:val="none" w:sz="0" w:space="0" w:color="auto"/>
          </w:divBdr>
        </w:div>
        <w:div w:id="1165516704">
          <w:marLeft w:val="0"/>
          <w:marRight w:val="0"/>
          <w:marTop w:val="0"/>
          <w:marBottom w:val="0"/>
          <w:divBdr>
            <w:top w:val="none" w:sz="0" w:space="0" w:color="auto"/>
            <w:left w:val="none" w:sz="0" w:space="0" w:color="auto"/>
            <w:bottom w:val="none" w:sz="0" w:space="0" w:color="auto"/>
            <w:right w:val="none" w:sz="0" w:space="0" w:color="auto"/>
          </w:divBdr>
        </w:div>
        <w:div w:id="1607693420">
          <w:marLeft w:val="0"/>
          <w:marRight w:val="0"/>
          <w:marTop w:val="0"/>
          <w:marBottom w:val="0"/>
          <w:divBdr>
            <w:top w:val="none" w:sz="0" w:space="0" w:color="auto"/>
            <w:left w:val="none" w:sz="0" w:space="0" w:color="auto"/>
            <w:bottom w:val="none" w:sz="0" w:space="0" w:color="auto"/>
            <w:right w:val="none" w:sz="0" w:space="0" w:color="auto"/>
          </w:divBdr>
        </w:div>
        <w:div w:id="1746876408">
          <w:marLeft w:val="0"/>
          <w:marRight w:val="0"/>
          <w:marTop w:val="0"/>
          <w:marBottom w:val="0"/>
          <w:divBdr>
            <w:top w:val="none" w:sz="0" w:space="0" w:color="auto"/>
            <w:left w:val="none" w:sz="0" w:space="0" w:color="auto"/>
            <w:bottom w:val="none" w:sz="0" w:space="0" w:color="auto"/>
            <w:right w:val="none" w:sz="0" w:space="0" w:color="auto"/>
          </w:divBdr>
        </w:div>
        <w:div w:id="1795635818">
          <w:marLeft w:val="0"/>
          <w:marRight w:val="0"/>
          <w:marTop w:val="0"/>
          <w:marBottom w:val="0"/>
          <w:divBdr>
            <w:top w:val="none" w:sz="0" w:space="0" w:color="auto"/>
            <w:left w:val="none" w:sz="0" w:space="0" w:color="auto"/>
            <w:bottom w:val="none" w:sz="0" w:space="0" w:color="auto"/>
            <w:right w:val="none" w:sz="0" w:space="0" w:color="auto"/>
          </w:divBdr>
        </w:div>
        <w:div w:id="1830095950">
          <w:marLeft w:val="0"/>
          <w:marRight w:val="0"/>
          <w:marTop w:val="0"/>
          <w:marBottom w:val="0"/>
          <w:divBdr>
            <w:top w:val="none" w:sz="0" w:space="0" w:color="auto"/>
            <w:left w:val="none" w:sz="0" w:space="0" w:color="auto"/>
            <w:bottom w:val="none" w:sz="0" w:space="0" w:color="auto"/>
            <w:right w:val="none" w:sz="0" w:space="0" w:color="auto"/>
          </w:divBdr>
        </w:div>
        <w:div w:id="1914197533">
          <w:marLeft w:val="0"/>
          <w:marRight w:val="0"/>
          <w:marTop w:val="0"/>
          <w:marBottom w:val="0"/>
          <w:divBdr>
            <w:top w:val="none" w:sz="0" w:space="0" w:color="auto"/>
            <w:left w:val="none" w:sz="0" w:space="0" w:color="auto"/>
            <w:bottom w:val="none" w:sz="0" w:space="0" w:color="auto"/>
            <w:right w:val="none" w:sz="0" w:space="0" w:color="auto"/>
          </w:divBdr>
        </w:div>
        <w:div w:id="2015767434">
          <w:marLeft w:val="0"/>
          <w:marRight w:val="0"/>
          <w:marTop w:val="0"/>
          <w:marBottom w:val="0"/>
          <w:divBdr>
            <w:top w:val="none" w:sz="0" w:space="0" w:color="auto"/>
            <w:left w:val="none" w:sz="0" w:space="0" w:color="auto"/>
            <w:bottom w:val="none" w:sz="0" w:space="0" w:color="auto"/>
            <w:right w:val="none" w:sz="0" w:space="0" w:color="auto"/>
          </w:divBdr>
        </w:div>
      </w:divsChild>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879817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529644">
      <w:bodyDiv w:val="1"/>
      <w:marLeft w:val="0"/>
      <w:marRight w:val="0"/>
      <w:marTop w:val="0"/>
      <w:marBottom w:val="0"/>
      <w:divBdr>
        <w:top w:val="none" w:sz="0" w:space="0" w:color="auto"/>
        <w:left w:val="none" w:sz="0" w:space="0" w:color="auto"/>
        <w:bottom w:val="none" w:sz="0" w:space="0" w:color="auto"/>
        <w:right w:val="none" w:sz="0" w:space="0" w:color="auto"/>
      </w:divBdr>
    </w:div>
    <w:div w:id="2004039895">
      <w:bodyDiv w:val="1"/>
      <w:marLeft w:val="0"/>
      <w:marRight w:val="0"/>
      <w:marTop w:val="0"/>
      <w:marBottom w:val="0"/>
      <w:divBdr>
        <w:top w:val="none" w:sz="0" w:space="0" w:color="auto"/>
        <w:left w:val="none" w:sz="0" w:space="0" w:color="auto"/>
        <w:bottom w:val="none" w:sz="0" w:space="0" w:color="auto"/>
        <w:right w:val="none" w:sz="0" w:space="0" w:color="auto"/>
      </w:divBdr>
      <w:divsChild>
        <w:div w:id="28262259">
          <w:marLeft w:val="0"/>
          <w:marRight w:val="0"/>
          <w:marTop w:val="0"/>
          <w:marBottom w:val="0"/>
          <w:divBdr>
            <w:top w:val="none" w:sz="0" w:space="0" w:color="auto"/>
            <w:left w:val="none" w:sz="0" w:space="0" w:color="auto"/>
            <w:bottom w:val="none" w:sz="0" w:space="0" w:color="auto"/>
            <w:right w:val="none" w:sz="0" w:space="0" w:color="auto"/>
          </w:divBdr>
        </w:div>
        <w:div w:id="134877139">
          <w:marLeft w:val="0"/>
          <w:marRight w:val="0"/>
          <w:marTop w:val="0"/>
          <w:marBottom w:val="0"/>
          <w:divBdr>
            <w:top w:val="none" w:sz="0" w:space="0" w:color="auto"/>
            <w:left w:val="none" w:sz="0" w:space="0" w:color="auto"/>
            <w:bottom w:val="none" w:sz="0" w:space="0" w:color="auto"/>
            <w:right w:val="none" w:sz="0" w:space="0" w:color="auto"/>
          </w:divBdr>
        </w:div>
        <w:div w:id="144127159">
          <w:marLeft w:val="0"/>
          <w:marRight w:val="0"/>
          <w:marTop w:val="0"/>
          <w:marBottom w:val="0"/>
          <w:divBdr>
            <w:top w:val="none" w:sz="0" w:space="0" w:color="auto"/>
            <w:left w:val="none" w:sz="0" w:space="0" w:color="auto"/>
            <w:bottom w:val="none" w:sz="0" w:space="0" w:color="auto"/>
            <w:right w:val="none" w:sz="0" w:space="0" w:color="auto"/>
          </w:divBdr>
        </w:div>
        <w:div w:id="239995561">
          <w:marLeft w:val="0"/>
          <w:marRight w:val="0"/>
          <w:marTop w:val="0"/>
          <w:marBottom w:val="0"/>
          <w:divBdr>
            <w:top w:val="none" w:sz="0" w:space="0" w:color="auto"/>
            <w:left w:val="none" w:sz="0" w:space="0" w:color="auto"/>
            <w:bottom w:val="none" w:sz="0" w:space="0" w:color="auto"/>
            <w:right w:val="none" w:sz="0" w:space="0" w:color="auto"/>
          </w:divBdr>
        </w:div>
        <w:div w:id="475026457">
          <w:marLeft w:val="0"/>
          <w:marRight w:val="0"/>
          <w:marTop w:val="0"/>
          <w:marBottom w:val="0"/>
          <w:divBdr>
            <w:top w:val="none" w:sz="0" w:space="0" w:color="auto"/>
            <w:left w:val="none" w:sz="0" w:space="0" w:color="auto"/>
            <w:bottom w:val="none" w:sz="0" w:space="0" w:color="auto"/>
            <w:right w:val="none" w:sz="0" w:space="0" w:color="auto"/>
          </w:divBdr>
        </w:div>
        <w:div w:id="529538003">
          <w:marLeft w:val="0"/>
          <w:marRight w:val="0"/>
          <w:marTop w:val="0"/>
          <w:marBottom w:val="0"/>
          <w:divBdr>
            <w:top w:val="none" w:sz="0" w:space="0" w:color="auto"/>
            <w:left w:val="none" w:sz="0" w:space="0" w:color="auto"/>
            <w:bottom w:val="none" w:sz="0" w:space="0" w:color="auto"/>
            <w:right w:val="none" w:sz="0" w:space="0" w:color="auto"/>
          </w:divBdr>
        </w:div>
        <w:div w:id="710150671">
          <w:marLeft w:val="0"/>
          <w:marRight w:val="0"/>
          <w:marTop w:val="0"/>
          <w:marBottom w:val="0"/>
          <w:divBdr>
            <w:top w:val="none" w:sz="0" w:space="0" w:color="auto"/>
            <w:left w:val="none" w:sz="0" w:space="0" w:color="auto"/>
            <w:bottom w:val="none" w:sz="0" w:space="0" w:color="auto"/>
            <w:right w:val="none" w:sz="0" w:space="0" w:color="auto"/>
          </w:divBdr>
        </w:div>
        <w:div w:id="1151756228">
          <w:marLeft w:val="0"/>
          <w:marRight w:val="0"/>
          <w:marTop w:val="0"/>
          <w:marBottom w:val="0"/>
          <w:divBdr>
            <w:top w:val="none" w:sz="0" w:space="0" w:color="auto"/>
            <w:left w:val="none" w:sz="0" w:space="0" w:color="auto"/>
            <w:bottom w:val="none" w:sz="0" w:space="0" w:color="auto"/>
            <w:right w:val="none" w:sz="0" w:space="0" w:color="auto"/>
          </w:divBdr>
        </w:div>
        <w:div w:id="1227688100">
          <w:marLeft w:val="0"/>
          <w:marRight w:val="0"/>
          <w:marTop w:val="0"/>
          <w:marBottom w:val="0"/>
          <w:divBdr>
            <w:top w:val="none" w:sz="0" w:space="0" w:color="auto"/>
            <w:left w:val="none" w:sz="0" w:space="0" w:color="auto"/>
            <w:bottom w:val="none" w:sz="0" w:space="0" w:color="auto"/>
            <w:right w:val="none" w:sz="0" w:space="0" w:color="auto"/>
          </w:divBdr>
        </w:div>
        <w:div w:id="1257790869">
          <w:marLeft w:val="0"/>
          <w:marRight w:val="0"/>
          <w:marTop w:val="0"/>
          <w:marBottom w:val="0"/>
          <w:divBdr>
            <w:top w:val="none" w:sz="0" w:space="0" w:color="auto"/>
            <w:left w:val="none" w:sz="0" w:space="0" w:color="auto"/>
            <w:bottom w:val="none" w:sz="0" w:space="0" w:color="auto"/>
            <w:right w:val="none" w:sz="0" w:space="0" w:color="auto"/>
          </w:divBdr>
        </w:div>
        <w:div w:id="1319654157">
          <w:marLeft w:val="0"/>
          <w:marRight w:val="0"/>
          <w:marTop w:val="0"/>
          <w:marBottom w:val="0"/>
          <w:divBdr>
            <w:top w:val="none" w:sz="0" w:space="0" w:color="auto"/>
            <w:left w:val="none" w:sz="0" w:space="0" w:color="auto"/>
            <w:bottom w:val="none" w:sz="0" w:space="0" w:color="auto"/>
            <w:right w:val="none" w:sz="0" w:space="0" w:color="auto"/>
          </w:divBdr>
        </w:div>
        <w:div w:id="1453863906">
          <w:marLeft w:val="0"/>
          <w:marRight w:val="0"/>
          <w:marTop w:val="0"/>
          <w:marBottom w:val="0"/>
          <w:divBdr>
            <w:top w:val="none" w:sz="0" w:space="0" w:color="auto"/>
            <w:left w:val="none" w:sz="0" w:space="0" w:color="auto"/>
            <w:bottom w:val="none" w:sz="0" w:space="0" w:color="auto"/>
            <w:right w:val="none" w:sz="0" w:space="0" w:color="auto"/>
          </w:divBdr>
        </w:div>
        <w:div w:id="1455254495">
          <w:marLeft w:val="0"/>
          <w:marRight w:val="0"/>
          <w:marTop w:val="0"/>
          <w:marBottom w:val="0"/>
          <w:divBdr>
            <w:top w:val="none" w:sz="0" w:space="0" w:color="auto"/>
            <w:left w:val="none" w:sz="0" w:space="0" w:color="auto"/>
            <w:bottom w:val="none" w:sz="0" w:space="0" w:color="auto"/>
            <w:right w:val="none" w:sz="0" w:space="0" w:color="auto"/>
          </w:divBdr>
        </w:div>
        <w:div w:id="1630478252">
          <w:marLeft w:val="0"/>
          <w:marRight w:val="0"/>
          <w:marTop w:val="0"/>
          <w:marBottom w:val="0"/>
          <w:divBdr>
            <w:top w:val="none" w:sz="0" w:space="0" w:color="auto"/>
            <w:left w:val="none" w:sz="0" w:space="0" w:color="auto"/>
            <w:bottom w:val="none" w:sz="0" w:space="0" w:color="auto"/>
            <w:right w:val="none" w:sz="0" w:space="0" w:color="auto"/>
          </w:divBdr>
        </w:div>
        <w:div w:id="1695765199">
          <w:marLeft w:val="0"/>
          <w:marRight w:val="0"/>
          <w:marTop w:val="0"/>
          <w:marBottom w:val="0"/>
          <w:divBdr>
            <w:top w:val="none" w:sz="0" w:space="0" w:color="auto"/>
            <w:left w:val="none" w:sz="0" w:space="0" w:color="auto"/>
            <w:bottom w:val="none" w:sz="0" w:space="0" w:color="auto"/>
            <w:right w:val="none" w:sz="0" w:space="0" w:color="auto"/>
          </w:divBdr>
        </w:div>
        <w:div w:id="1791044334">
          <w:marLeft w:val="0"/>
          <w:marRight w:val="0"/>
          <w:marTop w:val="0"/>
          <w:marBottom w:val="0"/>
          <w:divBdr>
            <w:top w:val="none" w:sz="0" w:space="0" w:color="auto"/>
            <w:left w:val="none" w:sz="0" w:space="0" w:color="auto"/>
            <w:bottom w:val="none" w:sz="0" w:space="0" w:color="auto"/>
            <w:right w:val="none" w:sz="0" w:space="0" w:color="auto"/>
          </w:divBdr>
        </w:div>
        <w:div w:id="1798716510">
          <w:marLeft w:val="0"/>
          <w:marRight w:val="0"/>
          <w:marTop w:val="0"/>
          <w:marBottom w:val="0"/>
          <w:divBdr>
            <w:top w:val="none" w:sz="0" w:space="0" w:color="auto"/>
            <w:left w:val="none" w:sz="0" w:space="0" w:color="auto"/>
            <w:bottom w:val="none" w:sz="0" w:space="0" w:color="auto"/>
            <w:right w:val="none" w:sz="0" w:space="0" w:color="auto"/>
          </w:divBdr>
        </w:div>
        <w:div w:id="1808083165">
          <w:marLeft w:val="0"/>
          <w:marRight w:val="0"/>
          <w:marTop w:val="0"/>
          <w:marBottom w:val="0"/>
          <w:divBdr>
            <w:top w:val="none" w:sz="0" w:space="0" w:color="auto"/>
            <w:left w:val="none" w:sz="0" w:space="0" w:color="auto"/>
            <w:bottom w:val="none" w:sz="0" w:space="0" w:color="auto"/>
            <w:right w:val="none" w:sz="0" w:space="0" w:color="auto"/>
          </w:divBdr>
        </w:div>
        <w:div w:id="1973513921">
          <w:marLeft w:val="0"/>
          <w:marRight w:val="0"/>
          <w:marTop w:val="0"/>
          <w:marBottom w:val="0"/>
          <w:divBdr>
            <w:top w:val="none" w:sz="0" w:space="0" w:color="auto"/>
            <w:left w:val="none" w:sz="0" w:space="0" w:color="auto"/>
            <w:bottom w:val="none" w:sz="0" w:space="0" w:color="auto"/>
            <w:right w:val="none" w:sz="0" w:space="0" w:color="auto"/>
          </w:divBdr>
        </w:div>
        <w:div w:id="2058159981">
          <w:marLeft w:val="0"/>
          <w:marRight w:val="0"/>
          <w:marTop w:val="0"/>
          <w:marBottom w:val="0"/>
          <w:divBdr>
            <w:top w:val="none" w:sz="0" w:space="0" w:color="auto"/>
            <w:left w:val="none" w:sz="0" w:space="0" w:color="auto"/>
            <w:bottom w:val="none" w:sz="0" w:space="0" w:color="auto"/>
            <w:right w:val="none" w:sz="0" w:space="0" w:color="auto"/>
          </w:divBdr>
        </w:div>
        <w:div w:id="2101097396">
          <w:marLeft w:val="0"/>
          <w:marRight w:val="0"/>
          <w:marTop w:val="0"/>
          <w:marBottom w:val="0"/>
          <w:divBdr>
            <w:top w:val="none" w:sz="0" w:space="0" w:color="auto"/>
            <w:left w:val="none" w:sz="0" w:space="0" w:color="auto"/>
            <w:bottom w:val="none" w:sz="0" w:space="0" w:color="auto"/>
            <w:right w:val="none" w:sz="0" w:space="0" w:color="auto"/>
          </w:divBdr>
        </w:div>
        <w:div w:id="2119714839">
          <w:marLeft w:val="0"/>
          <w:marRight w:val="0"/>
          <w:marTop w:val="0"/>
          <w:marBottom w:val="0"/>
          <w:divBdr>
            <w:top w:val="none" w:sz="0" w:space="0" w:color="auto"/>
            <w:left w:val="none" w:sz="0" w:space="0" w:color="auto"/>
            <w:bottom w:val="none" w:sz="0" w:space="0" w:color="auto"/>
            <w:right w:val="none" w:sz="0" w:space="0" w:color="auto"/>
          </w:divBdr>
        </w:div>
      </w:divsChild>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075428">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553100">
      <w:bodyDiv w:val="1"/>
      <w:marLeft w:val="0"/>
      <w:marRight w:val="0"/>
      <w:marTop w:val="0"/>
      <w:marBottom w:val="0"/>
      <w:divBdr>
        <w:top w:val="none" w:sz="0" w:space="0" w:color="auto"/>
        <w:left w:val="none" w:sz="0" w:space="0" w:color="auto"/>
        <w:bottom w:val="none" w:sz="0" w:space="0" w:color="auto"/>
        <w:right w:val="none" w:sz="0" w:space="0" w:color="auto"/>
      </w:divBdr>
    </w:div>
    <w:div w:id="2048329312">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2598&#160;&#160;"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www.biblio-online.ru/bcode/398663&#160;&#16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2131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7267</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48598</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7405675</vt:i4>
      </vt:variant>
      <vt:variant>
        <vt:i4>6</vt:i4>
      </vt:variant>
      <vt:variant>
        <vt:i4>0</vt:i4>
      </vt:variant>
      <vt:variant>
        <vt:i4>5</vt:i4>
      </vt:variant>
      <vt:variant>
        <vt:lpwstr>http://www.iprbookshop.ru/21312</vt:lpwstr>
      </vt:variant>
      <vt:variant>
        <vt:lpwstr/>
      </vt:variant>
      <vt:variant>
        <vt:i4>4390934</vt:i4>
      </vt:variant>
      <vt:variant>
        <vt:i4>3</vt:i4>
      </vt:variant>
      <vt:variant>
        <vt:i4>0</vt:i4>
      </vt:variant>
      <vt:variant>
        <vt:i4>5</vt:i4>
      </vt:variant>
      <vt:variant>
        <vt:lpwstr>https://www.biblio-online.ru/bcode/402598</vt:lpwstr>
      </vt:variant>
      <vt:variant>
        <vt:lpwstr/>
      </vt:variant>
      <vt:variant>
        <vt:i4>4259868</vt:i4>
      </vt:variant>
      <vt:variant>
        <vt:i4>0</vt:i4>
      </vt:variant>
      <vt:variant>
        <vt:i4>0</vt:i4>
      </vt:variant>
      <vt:variant>
        <vt:i4>5</vt:i4>
      </vt:variant>
      <vt:variant>
        <vt:lpwstr>https://www.biblio-online.ru/bcode/398663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2018-09-05T04:57:00Z</cp:lastPrinted>
  <dcterms:created xsi:type="dcterms:W3CDTF">2021-09-05T14:19:00Z</dcterms:created>
  <dcterms:modified xsi:type="dcterms:W3CDTF">2022-11-13T20:42:00Z</dcterms:modified>
</cp:coreProperties>
</file>